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3A" w:rsidRDefault="0039523A" w:rsidP="0039523A">
      <w:pPr>
        <w:spacing w:line="0" w:lineRule="atLeast"/>
        <w:ind w:left="5880"/>
        <w:rPr>
          <w:rFonts w:ascii="Times New Roman" w:eastAsia="Times New Roman" w:hAnsi="Times New Roman"/>
          <w:sz w:val="24"/>
        </w:rPr>
      </w:pPr>
      <w:bookmarkStart w:id="0" w:name="page1"/>
      <w:bookmarkEnd w:id="0"/>
      <w:r>
        <w:rPr>
          <w:rFonts w:ascii="Times New Roman" w:eastAsia="Times New Roman" w:hAnsi="Times New Roman"/>
          <w:sz w:val="24"/>
        </w:rPr>
        <w:t>PATVIRTINTA</w:t>
      </w:r>
    </w:p>
    <w:p w:rsidR="0039523A" w:rsidRDefault="0039523A" w:rsidP="0039523A">
      <w:pPr>
        <w:spacing w:line="0" w:lineRule="atLeast"/>
        <w:ind w:left="5880"/>
        <w:rPr>
          <w:rFonts w:ascii="Times New Roman" w:eastAsia="Times New Roman" w:hAnsi="Times New Roman"/>
          <w:sz w:val="24"/>
        </w:rPr>
      </w:pPr>
      <w:r>
        <w:rPr>
          <w:rFonts w:ascii="Times New Roman" w:eastAsia="Times New Roman" w:hAnsi="Times New Roman"/>
          <w:sz w:val="24"/>
        </w:rPr>
        <w:t>Vilniaus lopšelio-darželio „Pagrandukas”</w:t>
      </w:r>
    </w:p>
    <w:p w:rsidR="0039523A" w:rsidRDefault="00F577ED" w:rsidP="0039523A">
      <w:pPr>
        <w:spacing w:line="0" w:lineRule="atLeast"/>
        <w:ind w:left="5880"/>
        <w:rPr>
          <w:rFonts w:ascii="Times New Roman" w:eastAsia="Times New Roman" w:hAnsi="Times New Roman"/>
          <w:sz w:val="24"/>
        </w:rPr>
      </w:pPr>
      <w:r>
        <w:rPr>
          <w:rFonts w:ascii="Times New Roman" w:eastAsia="Times New Roman" w:hAnsi="Times New Roman"/>
          <w:sz w:val="24"/>
        </w:rPr>
        <w:t>direktoriaus 2022</w:t>
      </w:r>
      <w:r w:rsidR="0039523A">
        <w:rPr>
          <w:rFonts w:ascii="Times New Roman" w:eastAsia="Times New Roman" w:hAnsi="Times New Roman"/>
          <w:sz w:val="24"/>
        </w:rPr>
        <w:t xml:space="preserve"> m. </w:t>
      </w:r>
      <w:r>
        <w:rPr>
          <w:rFonts w:ascii="Times New Roman" w:eastAsia="Times New Roman" w:hAnsi="Times New Roman"/>
          <w:sz w:val="24"/>
        </w:rPr>
        <w:t xml:space="preserve">sausio 26 </w:t>
      </w:r>
      <w:r w:rsidR="0039523A">
        <w:rPr>
          <w:rFonts w:ascii="Times New Roman" w:eastAsia="Times New Roman" w:hAnsi="Times New Roman"/>
          <w:sz w:val="24"/>
        </w:rPr>
        <w:t>d.</w:t>
      </w:r>
    </w:p>
    <w:p w:rsidR="0039523A" w:rsidRDefault="0039523A" w:rsidP="0039523A">
      <w:pPr>
        <w:spacing w:line="0" w:lineRule="atLeast"/>
        <w:ind w:left="5880"/>
        <w:rPr>
          <w:rFonts w:ascii="Times New Roman" w:eastAsia="Times New Roman" w:hAnsi="Times New Roman"/>
          <w:sz w:val="24"/>
        </w:rPr>
      </w:pPr>
      <w:r>
        <w:rPr>
          <w:rFonts w:ascii="Times New Roman" w:eastAsia="Times New Roman" w:hAnsi="Times New Roman"/>
          <w:sz w:val="24"/>
        </w:rPr>
        <w:t xml:space="preserve">įsakymu Nr. V- </w:t>
      </w:r>
      <w:r w:rsidR="00F304CE">
        <w:rPr>
          <w:rFonts w:ascii="Times New Roman" w:eastAsia="Times New Roman" w:hAnsi="Times New Roman"/>
          <w:sz w:val="24"/>
        </w:rPr>
        <w:t>10</w:t>
      </w:r>
    </w:p>
    <w:p w:rsidR="0039523A" w:rsidRDefault="0039523A" w:rsidP="0039523A">
      <w:pPr>
        <w:spacing w:line="200" w:lineRule="exact"/>
        <w:rPr>
          <w:rFonts w:ascii="Times New Roman" w:eastAsia="Times New Roman" w:hAnsi="Times New Roman"/>
          <w:sz w:val="24"/>
        </w:rPr>
      </w:pPr>
    </w:p>
    <w:p w:rsidR="0039523A" w:rsidRDefault="0039523A" w:rsidP="0039523A">
      <w:pPr>
        <w:spacing w:line="234" w:lineRule="exact"/>
        <w:rPr>
          <w:rFonts w:ascii="Times New Roman" w:eastAsia="Times New Roman" w:hAnsi="Times New Roman"/>
          <w:sz w:val="24"/>
        </w:rPr>
      </w:pPr>
    </w:p>
    <w:p w:rsidR="0039523A" w:rsidRDefault="0039523A" w:rsidP="0039523A">
      <w:pPr>
        <w:spacing w:line="350" w:lineRule="auto"/>
        <w:jc w:val="center"/>
        <w:rPr>
          <w:rFonts w:ascii="Times New Roman" w:eastAsia="Times New Roman" w:hAnsi="Times New Roman"/>
          <w:b/>
          <w:sz w:val="24"/>
          <w:szCs w:val="24"/>
        </w:rPr>
      </w:pPr>
      <w:r>
        <w:rPr>
          <w:rFonts w:ascii="Times New Roman" w:eastAsia="Times New Roman" w:hAnsi="Times New Roman"/>
          <w:b/>
          <w:sz w:val="24"/>
          <w:szCs w:val="24"/>
        </w:rPr>
        <w:t>VILNIAUS LOPŠELIO-DARŽELIO „PAGRANDUKAS“</w:t>
      </w:r>
    </w:p>
    <w:p w:rsidR="0039523A" w:rsidRDefault="0039523A" w:rsidP="0039523A">
      <w:pPr>
        <w:spacing w:line="35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INFORMAVIMO DĖL VAIKO LANKYMO / NELANKYMO VIDAUS TVARKOS APRAŠAS</w:t>
      </w:r>
    </w:p>
    <w:p w:rsidR="0039523A" w:rsidRDefault="0039523A" w:rsidP="0039523A">
      <w:pPr>
        <w:spacing w:line="350" w:lineRule="auto"/>
        <w:jc w:val="center"/>
        <w:rPr>
          <w:rFonts w:ascii="Times New Roman" w:eastAsia="Times New Roman" w:hAnsi="Times New Roman"/>
          <w:b/>
          <w:sz w:val="24"/>
          <w:szCs w:val="24"/>
        </w:rPr>
      </w:pPr>
      <w:r>
        <w:rPr>
          <w:rFonts w:ascii="Times New Roman" w:eastAsia="Times New Roman" w:hAnsi="Times New Roman"/>
          <w:b/>
          <w:sz w:val="24"/>
          <w:szCs w:val="24"/>
        </w:rPr>
        <w:t>(ATNAUJINTA REDAKCIJA)</w:t>
      </w:r>
    </w:p>
    <w:p w:rsidR="0039523A" w:rsidRDefault="0039523A" w:rsidP="0039523A">
      <w:pPr>
        <w:spacing w:line="222" w:lineRule="exact"/>
        <w:rPr>
          <w:rFonts w:ascii="Times New Roman" w:eastAsia="Times New Roman" w:hAnsi="Times New Roman"/>
          <w:sz w:val="24"/>
        </w:rPr>
      </w:pPr>
    </w:p>
    <w:p w:rsidR="0039523A" w:rsidRDefault="0039523A" w:rsidP="0039523A">
      <w:pPr>
        <w:spacing w:line="0" w:lineRule="atLeast"/>
        <w:jc w:val="center"/>
        <w:rPr>
          <w:rFonts w:ascii="Times New Roman" w:eastAsia="Times New Roman" w:hAnsi="Times New Roman" w:cs="Times New Roman"/>
          <w:b/>
          <w:sz w:val="24"/>
          <w:szCs w:val="24"/>
        </w:rPr>
      </w:pPr>
      <w:r w:rsidRPr="00B45387">
        <w:rPr>
          <w:rFonts w:ascii="Times New Roman" w:eastAsia="Times New Roman" w:hAnsi="Times New Roman" w:cs="Times New Roman"/>
          <w:b/>
          <w:sz w:val="24"/>
          <w:szCs w:val="24"/>
        </w:rPr>
        <w:t>I. BENDROSIOS NUOSTATOS</w:t>
      </w:r>
    </w:p>
    <w:p w:rsidR="002B1695" w:rsidRPr="00B45387" w:rsidRDefault="002B1695" w:rsidP="0039523A">
      <w:pPr>
        <w:spacing w:line="0" w:lineRule="atLeast"/>
        <w:jc w:val="center"/>
        <w:rPr>
          <w:rFonts w:ascii="Times New Roman" w:eastAsia="Times New Roman" w:hAnsi="Times New Roman" w:cs="Times New Roman"/>
          <w:b/>
          <w:sz w:val="24"/>
          <w:szCs w:val="24"/>
        </w:rPr>
      </w:pPr>
    </w:p>
    <w:p w:rsidR="0039523A" w:rsidRPr="00B45387" w:rsidRDefault="0039523A" w:rsidP="0039523A">
      <w:pPr>
        <w:spacing w:line="168" w:lineRule="exact"/>
        <w:rPr>
          <w:rFonts w:ascii="Times New Roman" w:eastAsia="Times New Roman" w:hAnsi="Times New Roman" w:cs="Times New Roman"/>
          <w:sz w:val="24"/>
          <w:szCs w:val="24"/>
        </w:rPr>
      </w:pPr>
    </w:p>
    <w:p w:rsidR="0039523A" w:rsidRPr="00B45387" w:rsidRDefault="0039523A" w:rsidP="0039523A">
      <w:pPr>
        <w:numPr>
          <w:ilvl w:val="0"/>
          <w:numId w:val="1"/>
        </w:numPr>
        <w:tabs>
          <w:tab w:val="left" w:pos="360"/>
        </w:tabs>
        <w:spacing w:line="355" w:lineRule="auto"/>
        <w:ind w:left="360" w:hanging="354"/>
        <w:jc w:val="both"/>
        <w:rPr>
          <w:rFonts w:ascii="Times New Roman" w:eastAsia="Times New Roman" w:hAnsi="Times New Roman" w:cs="Times New Roman"/>
          <w:sz w:val="24"/>
          <w:szCs w:val="24"/>
        </w:rPr>
      </w:pPr>
      <w:r w:rsidRPr="00B45387">
        <w:rPr>
          <w:rFonts w:ascii="Times New Roman" w:eastAsia="Times New Roman" w:hAnsi="Times New Roman" w:cs="Times New Roman"/>
          <w:sz w:val="24"/>
          <w:szCs w:val="24"/>
        </w:rPr>
        <w:t>Vilniaus lopšelio-darželio „Pagrandukas“ informavimo dėl vaiko lankymo / nelankymo vidaus tvarkos aprašas (toliau Tvarka) parengtas vadovaujantis Vilniaus miesto savivaldybės Tarybos sprendimu</w:t>
      </w:r>
      <w:r w:rsidR="00B45387" w:rsidRPr="00B45387">
        <w:rPr>
          <w:rFonts w:ascii="Times New Roman" w:hAnsi="Times New Roman" w:cs="Times New Roman"/>
          <w:sz w:val="24"/>
          <w:szCs w:val="24"/>
        </w:rPr>
        <w:t xml:space="preserve"> 2021 m. gruodžio 15 d. Nr. 1-1247 "Dėl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 </w:t>
      </w:r>
      <w:r w:rsidR="00B45387" w:rsidRPr="00B45387">
        <w:rPr>
          <w:rFonts w:ascii="Times New Roman" w:eastAsia="Times New Roman" w:hAnsi="Times New Roman" w:cs="Times New Roman"/>
          <w:sz w:val="24"/>
          <w:szCs w:val="24"/>
        </w:rPr>
        <w:t xml:space="preserve"> </w:t>
      </w:r>
      <w:r w:rsidRPr="00B45387">
        <w:rPr>
          <w:rFonts w:ascii="Times New Roman" w:eastAsia="Times New Roman" w:hAnsi="Times New Roman" w:cs="Times New Roman"/>
          <w:sz w:val="24"/>
          <w:szCs w:val="24"/>
        </w:rPr>
        <w:t xml:space="preserve"> </w:t>
      </w:r>
      <w:r w:rsidR="00B45387" w:rsidRPr="00B45387">
        <w:rPr>
          <w:rFonts w:ascii="Times New Roman" w:eastAsia="Times New Roman" w:hAnsi="Times New Roman" w:cs="Times New Roman"/>
          <w:sz w:val="24"/>
          <w:szCs w:val="24"/>
        </w:rPr>
        <w:t xml:space="preserve">Vilniaus miesto savivaldybės Tarybos sprendimu </w:t>
      </w:r>
      <w:r w:rsidRPr="00B45387">
        <w:rPr>
          <w:rFonts w:ascii="Times New Roman" w:eastAsia="Times New Roman" w:hAnsi="Times New Roman" w:cs="Times New Roman"/>
          <w:sz w:val="24"/>
          <w:szCs w:val="24"/>
        </w:rPr>
        <w:t>„Dėl mokesčio už vaiko išlaikymą Vilniaus miesto savivaldybės mokyklose, įgyvendinančiose ikimokyklinio ir priešmokyklinio ugdymo programas, nustatymo tvarkos aprašu ir vienos dienos vaiko maitinimo normos nustatymu“ (</w:t>
      </w:r>
      <w:r w:rsidRPr="00B45387">
        <w:rPr>
          <w:rFonts w:ascii="Times New Roman" w:hAnsi="Times New Roman" w:cs="Times New Roman"/>
          <w:color w:val="000000"/>
          <w:sz w:val="24"/>
          <w:szCs w:val="24"/>
        </w:rPr>
        <w:t>2019 m. gruodžio 4 d. Nr. 1-305</w:t>
      </w:r>
      <w:r w:rsidRPr="00B45387">
        <w:rPr>
          <w:rFonts w:ascii="Times New Roman" w:eastAsia="Times New Roman" w:hAnsi="Times New Roman" w:cs="Times New Roman"/>
          <w:sz w:val="24"/>
          <w:szCs w:val="24"/>
        </w:rPr>
        <w:t>, suvestinė redakcija nuo 2021- 12-18</w:t>
      </w:r>
      <w:r w:rsidR="00997AA4" w:rsidRPr="00B45387">
        <w:rPr>
          <w:rFonts w:ascii="Times New Roman" w:eastAsia="Times New Roman" w:hAnsi="Times New Roman" w:cs="Times New Roman"/>
          <w:sz w:val="24"/>
          <w:szCs w:val="24"/>
        </w:rPr>
        <w:t xml:space="preserve"> </w:t>
      </w:r>
      <w:r w:rsidRPr="00B45387">
        <w:rPr>
          <w:rFonts w:ascii="Times New Roman" w:eastAsia="Times New Roman" w:hAnsi="Times New Roman" w:cs="Times New Roman"/>
          <w:sz w:val="24"/>
          <w:szCs w:val="24"/>
        </w:rPr>
        <w:t xml:space="preserve">ir </w:t>
      </w:r>
      <w:r w:rsidR="00E15D76" w:rsidRPr="00B45387">
        <w:rPr>
          <w:rFonts w:ascii="Times New Roman" w:eastAsia="Times New Roman" w:hAnsi="Times New Roman" w:cs="Times New Roman"/>
          <w:sz w:val="24"/>
          <w:szCs w:val="24"/>
        </w:rPr>
        <w:t>Vilniaus miesto savivaldybės administracijos Ikim</w:t>
      </w:r>
      <w:r w:rsidR="00B45387" w:rsidRPr="00B45387">
        <w:rPr>
          <w:rFonts w:ascii="Times New Roman" w:eastAsia="Times New Roman" w:hAnsi="Times New Roman" w:cs="Times New Roman"/>
          <w:sz w:val="24"/>
          <w:szCs w:val="24"/>
        </w:rPr>
        <w:t xml:space="preserve">okyklinio ugdymo skyriaus raštu ,,Dėl Mokesčio tvarkos pakeitimo‘‘2022 </w:t>
      </w:r>
      <w:r w:rsidR="002F47E5">
        <w:rPr>
          <w:rFonts w:ascii="Times New Roman" w:eastAsia="Times New Roman" w:hAnsi="Times New Roman" w:cs="Times New Roman"/>
          <w:sz w:val="24"/>
          <w:szCs w:val="24"/>
        </w:rPr>
        <w:t>m.</w:t>
      </w:r>
      <w:r w:rsidR="0080515A">
        <w:rPr>
          <w:rFonts w:ascii="Times New Roman" w:eastAsia="Times New Roman" w:hAnsi="Times New Roman" w:cs="Times New Roman"/>
          <w:sz w:val="24"/>
          <w:szCs w:val="24"/>
        </w:rPr>
        <w:t xml:space="preserve"> </w:t>
      </w:r>
      <w:r w:rsidR="002F47E5">
        <w:rPr>
          <w:rFonts w:ascii="Times New Roman" w:eastAsia="Times New Roman" w:hAnsi="Times New Roman" w:cs="Times New Roman"/>
          <w:sz w:val="24"/>
          <w:szCs w:val="24"/>
        </w:rPr>
        <w:t>sausio 24 d.</w:t>
      </w:r>
    </w:p>
    <w:p w:rsidR="0039523A" w:rsidRPr="00B45387" w:rsidRDefault="0039523A" w:rsidP="0039523A">
      <w:pPr>
        <w:spacing w:line="15" w:lineRule="exact"/>
        <w:rPr>
          <w:rFonts w:ascii="Times New Roman" w:eastAsia="Times New Roman" w:hAnsi="Times New Roman" w:cs="Times New Roman"/>
          <w:sz w:val="24"/>
          <w:szCs w:val="24"/>
        </w:rPr>
      </w:pPr>
    </w:p>
    <w:p w:rsidR="0039523A" w:rsidRPr="00B45387" w:rsidRDefault="0039523A" w:rsidP="0039523A">
      <w:pPr>
        <w:numPr>
          <w:ilvl w:val="0"/>
          <w:numId w:val="1"/>
        </w:numPr>
        <w:tabs>
          <w:tab w:val="left" w:pos="360"/>
        </w:tabs>
        <w:spacing w:line="348" w:lineRule="auto"/>
        <w:ind w:left="360" w:hanging="354"/>
        <w:rPr>
          <w:rFonts w:ascii="Times New Roman" w:eastAsia="Times New Roman" w:hAnsi="Times New Roman" w:cs="Times New Roman"/>
          <w:sz w:val="24"/>
          <w:szCs w:val="24"/>
        </w:rPr>
      </w:pPr>
      <w:r w:rsidRPr="00B45387">
        <w:rPr>
          <w:rFonts w:ascii="Times New Roman" w:eastAsia="Times New Roman" w:hAnsi="Times New Roman" w:cs="Times New Roman"/>
          <w:sz w:val="24"/>
          <w:szCs w:val="24"/>
        </w:rPr>
        <w:t>Tvarka numato, kokiu būdu ir kada tėvai (globėjai) informuos įstaigos grupių mokytojus dėl vaiko ligos pradžios ar kitas pateisinamas vaiko neatvykimo į įstaigą priežastis.</w:t>
      </w:r>
    </w:p>
    <w:p w:rsidR="0039523A" w:rsidRPr="00B45387" w:rsidRDefault="0039523A" w:rsidP="0039523A">
      <w:pPr>
        <w:spacing w:line="200" w:lineRule="exact"/>
        <w:rPr>
          <w:rFonts w:ascii="Times New Roman" w:eastAsia="Times New Roman" w:hAnsi="Times New Roman" w:cs="Times New Roman"/>
          <w:sz w:val="24"/>
          <w:szCs w:val="24"/>
        </w:rPr>
      </w:pPr>
    </w:p>
    <w:p w:rsidR="0039523A" w:rsidRDefault="0039523A" w:rsidP="0039523A">
      <w:pPr>
        <w:spacing w:line="231" w:lineRule="exact"/>
        <w:rPr>
          <w:rFonts w:ascii="Times New Roman" w:eastAsia="Times New Roman" w:hAnsi="Times New Roman"/>
          <w:sz w:val="24"/>
        </w:rPr>
      </w:pPr>
    </w:p>
    <w:p w:rsidR="0039523A" w:rsidRDefault="0039523A" w:rsidP="009317C4">
      <w:pPr>
        <w:numPr>
          <w:ilvl w:val="2"/>
          <w:numId w:val="1"/>
        </w:numPr>
        <w:tabs>
          <w:tab w:val="left" w:pos="1400"/>
        </w:tabs>
        <w:spacing w:line="0" w:lineRule="atLeast"/>
        <w:ind w:left="1400" w:hanging="343"/>
        <w:jc w:val="center"/>
        <w:rPr>
          <w:rFonts w:ascii="Times New Roman" w:eastAsia="Times New Roman" w:hAnsi="Times New Roman"/>
          <w:b/>
          <w:sz w:val="24"/>
          <w:szCs w:val="24"/>
        </w:rPr>
      </w:pPr>
      <w:r>
        <w:rPr>
          <w:rFonts w:ascii="Times New Roman" w:eastAsia="Times New Roman" w:hAnsi="Times New Roman"/>
          <w:b/>
          <w:sz w:val="24"/>
          <w:szCs w:val="24"/>
        </w:rPr>
        <w:t>INFORMAVIMO DĖL VAIKO LANKYMO / NELANKYMO VIDAUS TVARKA</w:t>
      </w:r>
    </w:p>
    <w:p w:rsidR="002B1695" w:rsidRDefault="002B1695" w:rsidP="002B1695">
      <w:pPr>
        <w:tabs>
          <w:tab w:val="left" w:pos="1400"/>
        </w:tabs>
        <w:spacing w:line="0" w:lineRule="atLeast"/>
        <w:ind w:left="1057"/>
        <w:rPr>
          <w:rFonts w:ascii="Times New Roman" w:eastAsia="Times New Roman" w:hAnsi="Times New Roman"/>
          <w:b/>
          <w:sz w:val="24"/>
          <w:szCs w:val="24"/>
        </w:rPr>
      </w:pPr>
    </w:p>
    <w:p w:rsidR="0039523A" w:rsidRDefault="0039523A" w:rsidP="0039523A">
      <w:pPr>
        <w:spacing w:line="167" w:lineRule="exact"/>
        <w:rPr>
          <w:rFonts w:ascii="Times New Roman" w:eastAsia="Times New Roman" w:hAnsi="Times New Roman"/>
          <w:b/>
          <w:sz w:val="28"/>
        </w:rPr>
      </w:pPr>
    </w:p>
    <w:p w:rsidR="0039523A" w:rsidRDefault="0039523A" w:rsidP="0039523A">
      <w:pPr>
        <w:numPr>
          <w:ilvl w:val="1"/>
          <w:numId w:val="1"/>
        </w:numPr>
        <w:tabs>
          <w:tab w:val="left" w:pos="240"/>
        </w:tabs>
        <w:spacing w:line="352" w:lineRule="auto"/>
        <w:ind w:firstLine="1"/>
        <w:rPr>
          <w:rFonts w:ascii="Times New Roman" w:eastAsia="Times New Roman" w:hAnsi="Times New Roman"/>
          <w:sz w:val="24"/>
        </w:rPr>
      </w:pPr>
      <w:r>
        <w:rPr>
          <w:rFonts w:ascii="Times New Roman" w:eastAsia="Times New Roman" w:hAnsi="Times New Roman"/>
          <w:sz w:val="24"/>
        </w:rPr>
        <w:t>Už vaiko išlaikymą įstaigoje tėvai (globėjai) moka Vilniaus miesto savivaldybės tarybos nustatyto dydžio mokestį, kurį sudaro vaiko dienos maitinimo normos mokestis ir mokestis vaiko ugdymo ir kitoms reikmėms tenkinti. Tėvai (globėjai) moka vaiko dienos maitinimo normos mokestį už kiekvieną lankytą, nelankytą ir nepateisintą dieną.</w:t>
      </w:r>
    </w:p>
    <w:p w:rsidR="0039523A" w:rsidRDefault="0039523A" w:rsidP="0039523A">
      <w:pPr>
        <w:spacing w:line="6" w:lineRule="exact"/>
        <w:rPr>
          <w:rFonts w:ascii="Times New Roman" w:eastAsia="Times New Roman" w:hAnsi="Times New Roman"/>
          <w:sz w:val="24"/>
        </w:rPr>
      </w:pPr>
    </w:p>
    <w:p w:rsidR="0039523A" w:rsidRDefault="0039523A" w:rsidP="0039523A">
      <w:pPr>
        <w:numPr>
          <w:ilvl w:val="1"/>
          <w:numId w:val="1"/>
        </w:numPr>
        <w:tabs>
          <w:tab w:val="left" w:pos="280"/>
        </w:tabs>
        <w:spacing w:line="0" w:lineRule="atLeast"/>
        <w:ind w:left="280" w:hanging="279"/>
        <w:rPr>
          <w:rFonts w:ascii="Times New Roman" w:eastAsia="Times New Roman" w:hAnsi="Times New Roman"/>
          <w:sz w:val="24"/>
        </w:rPr>
      </w:pPr>
      <w:r>
        <w:rPr>
          <w:rFonts w:ascii="Times New Roman" w:eastAsia="Times New Roman" w:hAnsi="Times New Roman"/>
          <w:sz w:val="24"/>
        </w:rPr>
        <w:t>Pateisinamos vaiko neatvykimo į įstaigą priežastys gali būti šios:</w:t>
      </w:r>
    </w:p>
    <w:p w:rsidR="0039523A" w:rsidRDefault="009317C4" w:rsidP="0039523A">
      <w:pPr>
        <w:tabs>
          <w:tab w:val="left" w:pos="700"/>
        </w:tabs>
        <w:spacing w:line="0" w:lineRule="atLeast"/>
        <w:rPr>
          <w:rFonts w:ascii="Times New Roman" w:eastAsia="Times New Roman" w:hAnsi="Times New Roman"/>
          <w:sz w:val="23"/>
        </w:rPr>
      </w:pPr>
      <w:r>
        <w:rPr>
          <w:rFonts w:ascii="Times New Roman" w:eastAsia="Times New Roman" w:hAnsi="Times New Roman"/>
          <w:sz w:val="24"/>
        </w:rPr>
        <w:t xml:space="preserve"> </w:t>
      </w:r>
      <w:r w:rsidR="008C690B">
        <w:rPr>
          <w:rFonts w:ascii="Times New Roman" w:eastAsia="Times New Roman" w:hAnsi="Times New Roman"/>
          <w:sz w:val="24"/>
        </w:rPr>
        <w:t xml:space="preserve">2.1. nelankymas dėl ligos </w:t>
      </w:r>
      <w:r w:rsidR="008C690B">
        <w:rPr>
          <w:rFonts w:ascii="Times New Roman" w:eastAsia="Times New Roman" w:hAnsi="Times New Roman"/>
          <w:sz w:val="23"/>
        </w:rPr>
        <w:t>(L);</w:t>
      </w:r>
    </w:p>
    <w:p w:rsidR="0039523A" w:rsidRDefault="0039523A" w:rsidP="0039523A">
      <w:pPr>
        <w:spacing w:line="149" w:lineRule="exact"/>
        <w:rPr>
          <w:rFonts w:ascii="Times New Roman" w:eastAsia="Times New Roman" w:hAnsi="Times New Roman"/>
          <w:sz w:val="24"/>
        </w:rPr>
      </w:pPr>
    </w:p>
    <w:p w:rsidR="0039523A" w:rsidRPr="008C690B" w:rsidRDefault="0039523A" w:rsidP="0039523A">
      <w:pPr>
        <w:tabs>
          <w:tab w:val="left" w:pos="340"/>
        </w:tabs>
        <w:spacing w:line="352" w:lineRule="auto"/>
        <w:ind w:left="360" w:hanging="359"/>
        <w:jc w:val="both"/>
        <w:rPr>
          <w:rFonts w:ascii="Times New Roman" w:eastAsia="Times New Roman" w:hAnsi="Times New Roman"/>
          <w:sz w:val="24"/>
        </w:rPr>
      </w:pPr>
      <w:r>
        <w:rPr>
          <w:rFonts w:ascii="Times New Roman" w:eastAsia="Times New Roman" w:hAnsi="Times New Roman"/>
          <w:sz w:val="24"/>
        </w:rPr>
        <w:t>2.2.</w:t>
      </w:r>
      <w:r w:rsidR="008C690B">
        <w:rPr>
          <w:rFonts w:ascii="Times New Roman" w:eastAsia="Times New Roman" w:hAnsi="Times New Roman"/>
        </w:rPr>
        <w:t xml:space="preserve"> </w:t>
      </w:r>
      <w:r w:rsidRPr="008C690B">
        <w:rPr>
          <w:rFonts w:ascii="Times New Roman" w:eastAsia="Times New Roman" w:hAnsi="Times New Roman"/>
          <w:sz w:val="24"/>
        </w:rPr>
        <w:t>tėvų (globėjų) darbas pagal kintantį darbo grafiką, dirbant nuotoliniu būdu, pateikus iš darbovietės pažymą bei darbo grafikus, kuriuose būtų nurodytas ne darbo dienų skaičius, užsiimančių individualia veikla – verslo liudijimą ar individualios veiklos pažymą, iki kiekvieno</w:t>
      </w:r>
      <w:r w:rsidR="008C690B" w:rsidRPr="008C690B">
        <w:rPr>
          <w:rFonts w:ascii="Times New Roman" w:eastAsia="Times New Roman" w:hAnsi="Times New Roman"/>
          <w:sz w:val="24"/>
        </w:rPr>
        <w:t xml:space="preserve"> mėnesio paskutinės dienos (S);</w:t>
      </w:r>
    </w:p>
    <w:p w:rsidR="0039523A" w:rsidRPr="008C690B" w:rsidRDefault="0039523A" w:rsidP="0039523A">
      <w:pPr>
        <w:spacing w:line="15" w:lineRule="exact"/>
        <w:rPr>
          <w:rFonts w:ascii="Times New Roman" w:eastAsia="Times New Roman" w:hAnsi="Times New Roman"/>
          <w:sz w:val="24"/>
        </w:rPr>
      </w:pPr>
    </w:p>
    <w:p w:rsidR="0039523A" w:rsidRPr="008C690B" w:rsidRDefault="0039523A" w:rsidP="0039523A">
      <w:pPr>
        <w:tabs>
          <w:tab w:val="left" w:pos="340"/>
        </w:tabs>
        <w:spacing w:line="348" w:lineRule="auto"/>
        <w:ind w:left="360" w:hanging="359"/>
        <w:jc w:val="both"/>
        <w:rPr>
          <w:rFonts w:ascii="Times New Roman" w:eastAsia="Times New Roman" w:hAnsi="Times New Roman"/>
          <w:sz w:val="24"/>
        </w:rPr>
      </w:pPr>
      <w:r w:rsidRPr="008C690B">
        <w:rPr>
          <w:rFonts w:ascii="Times New Roman" w:eastAsia="Times New Roman" w:hAnsi="Times New Roman"/>
          <w:sz w:val="24"/>
        </w:rPr>
        <w:t>2.3.</w:t>
      </w:r>
      <w:r w:rsidR="008C690B" w:rsidRPr="008C690B">
        <w:rPr>
          <w:rFonts w:ascii="Times New Roman" w:eastAsia="Times New Roman" w:hAnsi="Times New Roman"/>
        </w:rPr>
        <w:t xml:space="preserve"> </w:t>
      </w:r>
      <w:r w:rsidRPr="008C690B">
        <w:rPr>
          <w:rFonts w:ascii="Times New Roman" w:eastAsia="Times New Roman" w:hAnsi="Times New Roman"/>
          <w:sz w:val="24"/>
        </w:rPr>
        <w:t>tėvai, auginantys 2 ir daugiau vaikų iki 12 metų ar vieną neįgalų vaiką iki 18 metų, auginantys tris ir daug</w:t>
      </w:r>
      <w:r w:rsidR="008C690B" w:rsidRPr="008C690B">
        <w:rPr>
          <w:rFonts w:ascii="Times New Roman" w:eastAsia="Times New Roman" w:hAnsi="Times New Roman"/>
          <w:sz w:val="24"/>
        </w:rPr>
        <w:t>iau vaikų iki dvylikos metų (M);</w:t>
      </w:r>
    </w:p>
    <w:p w:rsidR="0039523A" w:rsidRDefault="0039523A" w:rsidP="0039523A">
      <w:pPr>
        <w:spacing w:line="11" w:lineRule="exact"/>
        <w:rPr>
          <w:rFonts w:ascii="Times New Roman" w:eastAsia="Times New Roman" w:hAnsi="Times New Roman"/>
          <w:sz w:val="24"/>
        </w:rPr>
      </w:pPr>
    </w:p>
    <w:p w:rsidR="0039523A" w:rsidRDefault="0039523A" w:rsidP="00C634E2">
      <w:pPr>
        <w:tabs>
          <w:tab w:val="left" w:pos="700"/>
        </w:tabs>
        <w:spacing w:line="360" w:lineRule="auto"/>
        <w:jc w:val="both"/>
        <w:rPr>
          <w:rFonts w:ascii="Times New Roman" w:eastAsia="Times New Roman" w:hAnsi="Times New Roman"/>
          <w:sz w:val="23"/>
        </w:rPr>
      </w:pPr>
      <w:r>
        <w:rPr>
          <w:rFonts w:ascii="Times New Roman" w:eastAsia="Times New Roman" w:hAnsi="Times New Roman"/>
          <w:sz w:val="24"/>
        </w:rPr>
        <w:lastRenderedPageBreak/>
        <w:t>2.4</w:t>
      </w:r>
      <w:r w:rsidRPr="008C690B">
        <w:rPr>
          <w:rFonts w:ascii="Times New Roman" w:eastAsia="Times New Roman" w:hAnsi="Times New Roman"/>
          <w:sz w:val="24"/>
          <w:szCs w:val="24"/>
        </w:rPr>
        <w:t>.</w:t>
      </w:r>
      <w:r w:rsidR="008C690B" w:rsidRPr="008C690B">
        <w:rPr>
          <w:rFonts w:ascii="Times New Roman" w:eastAsia="Times New Roman" w:hAnsi="Times New Roman"/>
          <w:sz w:val="24"/>
          <w:szCs w:val="24"/>
        </w:rPr>
        <w:t xml:space="preserve"> kitos priežastys</w:t>
      </w:r>
      <w:r w:rsidR="008C690B">
        <w:rPr>
          <w:rFonts w:ascii="Times New Roman" w:eastAsia="Times New Roman" w:hAnsi="Times New Roman"/>
          <w:sz w:val="23"/>
        </w:rPr>
        <w:t>:</w:t>
      </w:r>
      <w:r w:rsidR="008C690B" w:rsidRPr="008C690B">
        <w:rPr>
          <w:rFonts w:ascii="Times New Roman" w:eastAsia="Times New Roman" w:hAnsi="Times New Roman"/>
          <w:sz w:val="23"/>
        </w:rPr>
        <w:t xml:space="preserve"> </w:t>
      </w:r>
      <w:r w:rsidR="008C690B">
        <w:rPr>
          <w:rFonts w:ascii="Times New Roman" w:eastAsia="Times New Roman" w:hAnsi="Times New Roman"/>
          <w:sz w:val="23"/>
        </w:rPr>
        <w:t>(</w:t>
      </w:r>
      <w:r>
        <w:rPr>
          <w:rFonts w:ascii="Times New Roman" w:eastAsia="Times New Roman" w:hAnsi="Times New Roman"/>
          <w:sz w:val="23"/>
        </w:rPr>
        <w:t>kataklizmai, n</w:t>
      </w:r>
      <w:r w:rsidR="00C634E2">
        <w:rPr>
          <w:rFonts w:ascii="Times New Roman" w:eastAsia="Times New Roman" w:hAnsi="Times New Roman"/>
          <w:sz w:val="23"/>
        </w:rPr>
        <w:t xml:space="preserve">elaimės šeimoje, </w:t>
      </w:r>
      <w:r w:rsidR="00C634E2">
        <w:rPr>
          <w:rFonts w:ascii="Times New Roman" w:eastAsia="Times New Roman" w:hAnsi="Times New Roman"/>
          <w:sz w:val="24"/>
        </w:rPr>
        <w:t>viešnagės pas senelius, mamos sprendimas pasilikti darželinuką per gimdymo ar vaiko auginimo ir priežiūros atostogas</w:t>
      </w:r>
      <w:r>
        <w:rPr>
          <w:rFonts w:ascii="Times New Roman" w:eastAsia="Times New Roman" w:hAnsi="Times New Roman"/>
          <w:sz w:val="23"/>
        </w:rPr>
        <w:t xml:space="preserve"> ir pa</w:t>
      </w:r>
      <w:r w:rsidR="008C690B">
        <w:rPr>
          <w:rFonts w:ascii="Times New Roman" w:eastAsia="Times New Roman" w:hAnsi="Times New Roman"/>
          <w:sz w:val="23"/>
        </w:rPr>
        <w:t>n.) ne ilgiau kaip 3 dienas (K);</w:t>
      </w:r>
    </w:p>
    <w:p w:rsidR="009317C4" w:rsidRPr="009317C4" w:rsidRDefault="0039523A" w:rsidP="009317C4">
      <w:pPr>
        <w:tabs>
          <w:tab w:val="left" w:pos="340"/>
        </w:tabs>
        <w:spacing w:line="348" w:lineRule="auto"/>
        <w:jc w:val="both"/>
        <w:rPr>
          <w:rFonts w:ascii="Times New Roman" w:eastAsia="Times New Roman" w:hAnsi="Times New Roman"/>
          <w:sz w:val="24"/>
        </w:rPr>
      </w:pPr>
      <w:r>
        <w:rPr>
          <w:rFonts w:ascii="Times New Roman" w:eastAsia="Times New Roman" w:hAnsi="Times New Roman"/>
          <w:sz w:val="24"/>
        </w:rPr>
        <w:t>2.5.</w:t>
      </w:r>
      <w:r w:rsidR="008C690B">
        <w:rPr>
          <w:rFonts w:ascii="Times New Roman" w:eastAsia="Times New Roman" w:hAnsi="Times New Roman"/>
        </w:rPr>
        <w:t xml:space="preserve"> </w:t>
      </w:r>
      <w:r>
        <w:rPr>
          <w:rFonts w:ascii="Times New Roman" w:eastAsia="Times New Roman" w:hAnsi="Times New Roman"/>
          <w:sz w:val="24"/>
        </w:rPr>
        <w:t xml:space="preserve">įstaigos uždarymas remontui, avariniams darbams, kilus epidemijai ir dėl kitų </w:t>
      </w:r>
      <w:r>
        <w:rPr>
          <w:rFonts w:ascii="Times New Roman" w:eastAsia="Times New Roman" w:hAnsi="Times New Roman"/>
          <w:i/>
          <w:sz w:val="24"/>
        </w:rPr>
        <w:t>force majeure</w:t>
      </w:r>
      <w:r w:rsidR="008C690B">
        <w:rPr>
          <w:rFonts w:ascii="Times New Roman" w:eastAsia="Times New Roman" w:hAnsi="Times New Roman"/>
          <w:sz w:val="24"/>
        </w:rPr>
        <w:t xml:space="preserve"> atvejų ( E);</w:t>
      </w:r>
    </w:p>
    <w:p w:rsidR="0039523A" w:rsidRDefault="009317C4" w:rsidP="0039523A">
      <w:pPr>
        <w:tabs>
          <w:tab w:val="left" w:pos="700"/>
        </w:tabs>
        <w:spacing w:line="0" w:lineRule="atLeast"/>
        <w:rPr>
          <w:rFonts w:ascii="Times New Roman" w:eastAsia="Times New Roman" w:hAnsi="Times New Roman"/>
          <w:sz w:val="24"/>
        </w:rPr>
      </w:pPr>
      <w:bookmarkStart w:id="1" w:name="page2"/>
      <w:bookmarkEnd w:id="1"/>
      <w:r>
        <w:rPr>
          <w:rFonts w:ascii="Times New Roman" w:eastAsia="Times New Roman" w:hAnsi="Times New Roman"/>
          <w:sz w:val="24"/>
        </w:rPr>
        <w:t>2</w:t>
      </w:r>
      <w:r w:rsidR="00C634E2">
        <w:rPr>
          <w:rFonts w:ascii="Times New Roman" w:eastAsia="Times New Roman" w:hAnsi="Times New Roman"/>
          <w:sz w:val="24"/>
        </w:rPr>
        <w:t>.6</w:t>
      </w:r>
      <w:r w:rsidR="0039523A">
        <w:rPr>
          <w:rFonts w:ascii="Times New Roman" w:eastAsia="Times New Roman" w:hAnsi="Times New Roman"/>
          <w:sz w:val="24"/>
        </w:rPr>
        <w:t>.</w:t>
      </w:r>
      <w:r w:rsidR="00C634E2">
        <w:rPr>
          <w:rFonts w:ascii="Times New Roman" w:eastAsia="Times New Roman" w:hAnsi="Times New Roman"/>
        </w:rPr>
        <w:t xml:space="preserve"> </w:t>
      </w:r>
      <w:r w:rsidR="005D089F">
        <w:rPr>
          <w:rFonts w:ascii="Times New Roman" w:eastAsia="Times New Roman" w:hAnsi="Times New Roman"/>
          <w:sz w:val="24"/>
        </w:rPr>
        <w:t>vaikas išvyko iš įstaigos (I);</w:t>
      </w:r>
    </w:p>
    <w:p w:rsidR="0039523A" w:rsidRDefault="0039523A" w:rsidP="0039523A">
      <w:pPr>
        <w:spacing w:line="137" w:lineRule="exact"/>
        <w:rPr>
          <w:rFonts w:ascii="Times New Roman" w:eastAsia="Times New Roman" w:hAnsi="Times New Roman"/>
        </w:rPr>
      </w:pPr>
    </w:p>
    <w:p w:rsidR="0039523A" w:rsidRDefault="005D089F" w:rsidP="0039523A">
      <w:pPr>
        <w:tabs>
          <w:tab w:val="left" w:pos="700"/>
        </w:tabs>
        <w:spacing w:line="0" w:lineRule="atLeast"/>
        <w:rPr>
          <w:rFonts w:ascii="Times New Roman" w:eastAsia="Times New Roman" w:hAnsi="Times New Roman"/>
          <w:sz w:val="24"/>
        </w:rPr>
      </w:pPr>
      <w:r>
        <w:rPr>
          <w:rFonts w:ascii="Times New Roman" w:eastAsia="Times New Roman" w:hAnsi="Times New Roman"/>
          <w:sz w:val="24"/>
        </w:rPr>
        <w:t>2.7</w:t>
      </w:r>
      <w:r w:rsidR="0039523A">
        <w:rPr>
          <w:rFonts w:ascii="Times New Roman" w:eastAsia="Times New Roman" w:hAnsi="Times New Roman"/>
          <w:sz w:val="24"/>
        </w:rPr>
        <w:t>.</w:t>
      </w:r>
      <w:r>
        <w:rPr>
          <w:rFonts w:ascii="Times New Roman" w:eastAsia="Times New Roman" w:hAnsi="Times New Roman"/>
        </w:rPr>
        <w:t xml:space="preserve"> </w:t>
      </w:r>
      <w:r w:rsidR="0039523A">
        <w:rPr>
          <w:rFonts w:ascii="Times New Roman" w:eastAsia="Times New Roman" w:hAnsi="Times New Roman"/>
          <w:sz w:val="24"/>
        </w:rPr>
        <w:t>vaikas dar nea</w:t>
      </w:r>
      <w:r>
        <w:rPr>
          <w:rFonts w:ascii="Times New Roman" w:eastAsia="Times New Roman" w:hAnsi="Times New Roman"/>
          <w:sz w:val="24"/>
        </w:rPr>
        <w:t>tvyko į įstaigą, jeigu jis įstaigą pradėjo lankyti ne nuo mėnesio pradžios (D);</w:t>
      </w:r>
    </w:p>
    <w:p w:rsidR="0039523A" w:rsidRDefault="0039523A" w:rsidP="0039523A">
      <w:pPr>
        <w:spacing w:line="139" w:lineRule="exact"/>
        <w:rPr>
          <w:rFonts w:ascii="Times New Roman" w:eastAsia="Times New Roman" w:hAnsi="Times New Roman"/>
        </w:rPr>
      </w:pPr>
    </w:p>
    <w:p w:rsidR="0039523A" w:rsidRDefault="005D089F" w:rsidP="0039523A">
      <w:pPr>
        <w:tabs>
          <w:tab w:val="left" w:pos="700"/>
        </w:tabs>
        <w:spacing w:line="0" w:lineRule="atLeast"/>
        <w:jc w:val="both"/>
        <w:rPr>
          <w:rFonts w:ascii="Times New Roman" w:eastAsia="Times New Roman" w:hAnsi="Times New Roman"/>
          <w:sz w:val="24"/>
        </w:rPr>
      </w:pPr>
      <w:r>
        <w:rPr>
          <w:rFonts w:ascii="Times New Roman" w:eastAsia="Times New Roman" w:hAnsi="Times New Roman"/>
          <w:sz w:val="24"/>
        </w:rPr>
        <w:t>2.8</w:t>
      </w:r>
      <w:r w:rsidR="0039523A">
        <w:rPr>
          <w:rFonts w:ascii="Times New Roman" w:eastAsia="Times New Roman" w:hAnsi="Times New Roman"/>
          <w:sz w:val="24"/>
        </w:rPr>
        <w:t>.</w:t>
      </w:r>
      <w:r>
        <w:rPr>
          <w:rFonts w:ascii="Times New Roman" w:eastAsia="Times New Roman" w:hAnsi="Times New Roman"/>
        </w:rPr>
        <w:t xml:space="preserve"> </w:t>
      </w:r>
      <w:r w:rsidR="0039523A">
        <w:rPr>
          <w:rFonts w:ascii="Times New Roman" w:eastAsia="Times New Roman" w:hAnsi="Times New Roman"/>
          <w:sz w:val="24"/>
        </w:rPr>
        <w:t>kasmetinės ar nemokamos tėvų atostogos pateik</w:t>
      </w:r>
      <w:r>
        <w:rPr>
          <w:rFonts w:ascii="Times New Roman" w:eastAsia="Times New Roman" w:hAnsi="Times New Roman"/>
          <w:sz w:val="24"/>
        </w:rPr>
        <w:t>us dokumentą iš darbovietės (A);</w:t>
      </w:r>
    </w:p>
    <w:p w:rsidR="0039523A" w:rsidRDefault="0039523A" w:rsidP="0039523A">
      <w:pPr>
        <w:spacing w:line="149" w:lineRule="exact"/>
        <w:jc w:val="both"/>
        <w:rPr>
          <w:rFonts w:ascii="Times New Roman" w:eastAsia="Times New Roman" w:hAnsi="Times New Roman"/>
        </w:rPr>
      </w:pPr>
    </w:p>
    <w:p w:rsidR="0039523A" w:rsidRDefault="005D089F" w:rsidP="0039523A">
      <w:pPr>
        <w:spacing w:line="348" w:lineRule="auto"/>
        <w:ind w:left="360" w:hanging="359"/>
        <w:jc w:val="both"/>
        <w:rPr>
          <w:rFonts w:ascii="Times New Roman" w:eastAsia="Times New Roman" w:hAnsi="Times New Roman"/>
          <w:sz w:val="24"/>
        </w:rPr>
      </w:pPr>
      <w:r>
        <w:rPr>
          <w:rFonts w:ascii="Times New Roman" w:eastAsia="Times New Roman" w:hAnsi="Times New Roman"/>
          <w:sz w:val="24"/>
        </w:rPr>
        <w:t>2.9</w:t>
      </w:r>
      <w:r w:rsidR="0039523A">
        <w:rPr>
          <w:rFonts w:ascii="Times New Roman" w:eastAsia="Times New Roman" w:hAnsi="Times New Roman"/>
          <w:sz w:val="24"/>
        </w:rPr>
        <w:t>.</w:t>
      </w:r>
      <w:r w:rsidR="0039523A">
        <w:rPr>
          <w:rFonts w:ascii="Times New Roman" w:eastAsia="Times New Roman" w:hAnsi="Times New Roman"/>
        </w:rPr>
        <w:t xml:space="preserve"> </w:t>
      </w:r>
      <w:r w:rsidR="0039523A">
        <w:rPr>
          <w:rFonts w:ascii="Times New Roman" w:eastAsia="Times New Roman" w:hAnsi="Times New Roman"/>
          <w:sz w:val="24"/>
        </w:rPr>
        <w:t>mokinių atostogų (jeigu ikimokyklinio ir (ar) priešmokyklinio ugdymo įstaigą lankantis vaikas turi brolių ar seserų, kurie mokosi bendrojo ugdymo mokykloj</w:t>
      </w:r>
      <w:r>
        <w:rPr>
          <w:rFonts w:ascii="Times New Roman" w:eastAsia="Times New Roman" w:hAnsi="Times New Roman"/>
          <w:sz w:val="24"/>
        </w:rPr>
        <w:t>e), tėvams pateikus prašymą (A);</w:t>
      </w:r>
    </w:p>
    <w:p w:rsidR="0039523A" w:rsidRDefault="0039523A" w:rsidP="0039523A">
      <w:pPr>
        <w:spacing w:line="11" w:lineRule="exact"/>
        <w:jc w:val="both"/>
        <w:rPr>
          <w:rFonts w:ascii="Times New Roman" w:eastAsia="Times New Roman" w:hAnsi="Times New Roman"/>
        </w:rPr>
      </w:pPr>
    </w:p>
    <w:p w:rsidR="0039523A" w:rsidRDefault="005D089F" w:rsidP="0039523A">
      <w:pPr>
        <w:tabs>
          <w:tab w:val="left" w:pos="700"/>
        </w:tabs>
        <w:spacing w:line="0" w:lineRule="atLeast"/>
        <w:jc w:val="both"/>
        <w:rPr>
          <w:rFonts w:ascii="Times New Roman" w:eastAsia="Times New Roman" w:hAnsi="Times New Roman"/>
          <w:sz w:val="24"/>
        </w:rPr>
      </w:pPr>
      <w:r>
        <w:rPr>
          <w:rFonts w:ascii="Times New Roman" w:eastAsia="Times New Roman" w:hAnsi="Times New Roman"/>
          <w:sz w:val="24"/>
        </w:rPr>
        <w:t>2.10</w:t>
      </w:r>
      <w:r w:rsidR="0039523A">
        <w:rPr>
          <w:rFonts w:ascii="Times New Roman" w:eastAsia="Times New Roman" w:hAnsi="Times New Roman"/>
          <w:sz w:val="24"/>
        </w:rPr>
        <w:t>.</w:t>
      </w:r>
      <w:r>
        <w:rPr>
          <w:rFonts w:ascii="Times New Roman" w:eastAsia="Times New Roman" w:hAnsi="Times New Roman"/>
        </w:rPr>
        <w:t xml:space="preserve"> </w:t>
      </w:r>
      <w:r w:rsidR="0039523A">
        <w:rPr>
          <w:rFonts w:ascii="Times New Roman" w:eastAsia="Times New Roman" w:hAnsi="Times New Roman"/>
          <w:sz w:val="24"/>
        </w:rPr>
        <w:t>vasaros metu (birželio-rugpjūčio mėn.) tėvams (globėjams) pateikus prašymą (A).</w:t>
      </w:r>
    </w:p>
    <w:p w:rsidR="0039523A" w:rsidRDefault="0039523A" w:rsidP="0039523A">
      <w:pPr>
        <w:spacing w:line="151" w:lineRule="exact"/>
        <w:jc w:val="both"/>
        <w:rPr>
          <w:rFonts w:ascii="Times New Roman" w:eastAsia="Times New Roman" w:hAnsi="Times New Roman"/>
        </w:rPr>
      </w:pPr>
    </w:p>
    <w:p w:rsidR="0039523A" w:rsidRPr="005D089F" w:rsidRDefault="005D089F" w:rsidP="005D089F">
      <w:pPr>
        <w:pStyle w:val="Sraopastraipa"/>
        <w:tabs>
          <w:tab w:val="left" w:pos="280"/>
        </w:tabs>
        <w:spacing w:line="360" w:lineRule="auto"/>
        <w:ind w:left="0"/>
        <w:jc w:val="both"/>
        <w:rPr>
          <w:rFonts w:ascii="Times New Roman" w:eastAsia="Times New Roman" w:hAnsi="Times New Roman"/>
          <w:sz w:val="24"/>
        </w:rPr>
      </w:pPr>
      <w:r>
        <w:rPr>
          <w:rFonts w:ascii="Times New Roman" w:eastAsia="Times New Roman" w:hAnsi="Times New Roman"/>
          <w:sz w:val="24"/>
        </w:rPr>
        <w:t xml:space="preserve">3. </w:t>
      </w:r>
      <w:r w:rsidR="0039523A" w:rsidRPr="005D089F">
        <w:rPr>
          <w:rFonts w:ascii="Times New Roman" w:eastAsia="Times New Roman" w:hAnsi="Times New Roman"/>
          <w:sz w:val="24"/>
        </w:rPr>
        <w:t>Jei vaikas nelanko ugdymo įstaigos dėl ligos ir liga tęsėsi</w:t>
      </w:r>
      <w:r w:rsidRPr="005D089F">
        <w:rPr>
          <w:rFonts w:ascii="Times New Roman" w:eastAsia="Times New Roman" w:hAnsi="Times New Roman"/>
          <w:sz w:val="24"/>
        </w:rPr>
        <w:t xml:space="preserve"> 1-10 darbo dienų iš eilės</w:t>
      </w:r>
      <w:r w:rsidR="0073509B">
        <w:rPr>
          <w:rFonts w:ascii="Times New Roman" w:eastAsia="Times New Roman" w:hAnsi="Times New Roman"/>
          <w:sz w:val="24"/>
        </w:rPr>
        <w:t>,</w:t>
      </w:r>
      <w:r w:rsidRPr="005D089F">
        <w:rPr>
          <w:rFonts w:ascii="Times New Roman" w:eastAsia="Times New Roman" w:hAnsi="Times New Roman"/>
          <w:sz w:val="24"/>
        </w:rPr>
        <w:t xml:space="preserve"> </w:t>
      </w:r>
      <w:r w:rsidR="0039523A" w:rsidRPr="005D089F">
        <w:rPr>
          <w:rFonts w:ascii="Times New Roman" w:eastAsia="Times New Roman" w:hAnsi="Times New Roman"/>
          <w:sz w:val="24"/>
        </w:rPr>
        <w:t xml:space="preserve"> mokesti</w:t>
      </w:r>
      <w:r w:rsidRPr="005D089F">
        <w:rPr>
          <w:rFonts w:ascii="Times New Roman" w:eastAsia="Times New Roman" w:hAnsi="Times New Roman"/>
          <w:sz w:val="24"/>
        </w:rPr>
        <w:t>s už maitinimą neskaičiuojamas.</w:t>
      </w:r>
    </w:p>
    <w:p w:rsidR="0039523A" w:rsidRPr="005D089F" w:rsidRDefault="005D089F" w:rsidP="005D089F">
      <w:pPr>
        <w:pStyle w:val="Sraopastraipa"/>
        <w:tabs>
          <w:tab w:val="left" w:pos="340"/>
        </w:tabs>
        <w:spacing w:line="360" w:lineRule="auto"/>
        <w:ind w:left="0"/>
        <w:jc w:val="both"/>
        <w:rPr>
          <w:rFonts w:ascii="Times New Roman" w:eastAsia="Times New Roman" w:hAnsi="Times New Roman"/>
          <w:sz w:val="24"/>
        </w:rPr>
      </w:pPr>
      <w:r>
        <w:rPr>
          <w:rFonts w:ascii="Times New Roman" w:eastAsia="Times New Roman" w:hAnsi="Times New Roman"/>
          <w:sz w:val="24"/>
        </w:rPr>
        <w:t xml:space="preserve">4. </w:t>
      </w:r>
      <w:r w:rsidR="0039523A" w:rsidRPr="005D089F">
        <w:rPr>
          <w:rFonts w:ascii="Times New Roman" w:eastAsia="Times New Roman" w:hAnsi="Times New Roman"/>
          <w:sz w:val="24"/>
        </w:rPr>
        <w:t xml:space="preserve">Susirgus vaikui, tėvai (globėjai) tą pačią dieną iki 9.30 turi pranešti apie vaiko ligą </w:t>
      </w:r>
      <w:r>
        <w:rPr>
          <w:rFonts w:ascii="Times New Roman" w:eastAsia="Times New Roman" w:hAnsi="Times New Roman"/>
          <w:sz w:val="24"/>
        </w:rPr>
        <w:t xml:space="preserve">telefonu grupės mokytojai. </w:t>
      </w:r>
    </w:p>
    <w:p w:rsidR="0039523A" w:rsidRDefault="005D089F" w:rsidP="005D089F">
      <w:pPr>
        <w:tabs>
          <w:tab w:val="left" w:pos="300"/>
        </w:tabs>
        <w:spacing w:line="360" w:lineRule="auto"/>
        <w:jc w:val="both"/>
        <w:rPr>
          <w:rFonts w:ascii="Times New Roman" w:eastAsia="Times New Roman" w:hAnsi="Times New Roman"/>
          <w:sz w:val="24"/>
        </w:rPr>
      </w:pPr>
      <w:r>
        <w:rPr>
          <w:rFonts w:ascii="Times New Roman" w:eastAsia="Times New Roman" w:hAnsi="Times New Roman"/>
          <w:sz w:val="24"/>
        </w:rPr>
        <w:t xml:space="preserve">5. </w:t>
      </w:r>
      <w:r w:rsidR="0039523A">
        <w:rPr>
          <w:rFonts w:ascii="Times New Roman" w:eastAsia="Times New Roman" w:hAnsi="Times New Roman"/>
          <w:sz w:val="24"/>
        </w:rPr>
        <w:t>Jeigu vaikas s</w:t>
      </w:r>
      <w:r>
        <w:rPr>
          <w:rFonts w:ascii="Times New Roman" w:eastAsia="Times New Roman" w:hAnsi="Times New Roman"/>
          <w:sz w:val="24"/>
        </w:rPr>
        <w:t>erga daugiau nei 10 darbo</w:t>
      </w:r>
      <w:r w:rsidR="0039523A">
        <w:rPr>
          <w:rFonts w:ascii="Times New Roman" w:eastAsia="Times New Roman" w:hAnsi="Times New Roman"/>
          <w:sz w:val="24"/>
        </w:rPr>
        <w:t xml:space="preserve"> dienų, įstaigos Vaiko gerovės komisija, įvertinusi aplinkybes ir poreikį, turi teisę paprašyti</w:t>
      </w:r>
      <w:r w:rsidR="00AC2FDC">
        <w:rPr>
          <w:rFonts w:ascii="Times New Roman" w:eastAsia="Times New Roman" w:hAnsi="Times New Roman"/>
          <w:sz w:val="24"/>
        </w:rPr>
        <w:t xml:space="preserve"> iš tėvų pateikti informaciją apie nelankymo priežastis.</w:t>
      </w:r>
    </w:p>
    <w:p w:rsidR="0039523A" w:rsidRDefault="0039523A" w:rsidP="0039523A">
      <w:pPr>
        <w:spacing w:line="19" w:lineRule="exact"/>
        <w:jc w:val="both"/>
        <w:rPr>
          <w:rFonts w:ascii="Times New Roman" w:eastAsia="Times New Roman" w:hAnsi="Times New Roman"/>
        </w:rPr>
      </w:pPr>
    </w:p>
    <w:p w:rsidR="0039523A" w:rsidRPr="00AC2FDC" w:rsidRDefault="00AC2FDC" w:rsidP="00AC2F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AC2FDC">
        <w:rPr>
          <w:rFonts w:ascii="Times New Roman" w:hAnsi="Times New Roman" w:cs="Times New Roman"/>
          <w:sz w:val="24"/>
          <w:szCs w:val="24"/>
        </w:rPr>
        <w:t>Tėvai pateikia  prašymą pateisinti</w:t>
      </w:r>
      <w:r w:rsidR="0039523A" w:rsidRPr="00AC2FDC">
        <w:rPr>
          <w:rFonts w:ascii="Times New Roman" w:hAnsi="Times New Roman" w:cs="Times New Roman"/>
          <w:sz w:val="24"/>
          <w:szCs w:val="24"/>
        </w:rPr>
        <w:t xml:space="preserve"> dėl vaiko ne</w:t>
      </w:r>
      <w:r w:rsidRPr="00AC2FDC">
        <w:rPr>
          <w:rFonts w:ascii="Times New Roman" w:hAnsi="Times New Roman" w:cs="Times New Roman"/>
          <w:sz w:val="24"/>
          <w:szCs w:val="24"/>
        </w:rPr>
        <w:t xml:space="preserve">atvykimo į įstaigą </w:t>
      </w:r>
      <w:r w:rsidR="0039523A" w:rsidRPr="00AC2FDC">
        <w:rPr>
          <w:rFonts w:ascii="Times New Roman" w:hAnsi="Times New Roman" w:cs="Times New Roman"/>
          <w:sz w:val="24"/>
          <w:szCs w:val="24"/>
        </w:rPr>
        <w:t xml:space="preserve">nelankytas dienas per 3 </w:t>
      </w:r>
      <w:r w:rsidRPr="00AC2FDC">
        <w:rPr>
          <w:rFonts w:ascii="Times New Roman" w:hAnsi="Times New Roman" w:cs="Times New Roman"/>
          <w:sz w:val="24"/>
          <w:szCs w:val="24"/>
        </w:rPr>
        <w:t>darbo  dienas</w:t>
      </w:r>
      <w:r w:rsidR="0039523A" w:rsidRPr="00AC2FDC">
        <w:rPr>
          <w:rFonts w:ascii="Times New Roman" w:hAnsi="Times New Roman" w:cs="Times New Roman"/>
          <w:sz w:val="24"/>
          <w:szCs w:val="24"/>
        </w:rPr>
        <w:t xml:space="preserve"> nuo pirmos atvykimo po ligos dienos (1 priedas) ar dėl kitų priežasčių (2 priedas) ir perduoda ar atsiunčia jį grupės mokytojai. </w:t>
      </w:r>
    </w:p>
    <w:p w:rsidR="0039523A" w:rsidRDefault="0039523A" w:rsidP="0039523A">
      <w:pPr>
        <w:spacing w:line="18" w:lineRule="exact"/>
        <w:jc w:val="both"/>
        <w:rPr>
          <w:rFonts w:ascii="Times New Roman" w:eastAsia="Times New Roman" w:hAnsi="Times New Roman"/>
          <w:sz w:val="24"/>
        </w:rPr>
      </w:pPr>
    </w:p>
    <w:p w:rsidR="0039523A" w:rsidRDefault="00AC2FDC" w:rsidP="00AC2FDC">
      <w:pPr>
        <w:tabs>
          <w:tab w:val="left" w:pos="284"/>
        </w:tabs>
        <w:spacing w:line="352" w:lineRule="auto"/>
        <w:jc w:val="both"/>
        <w:rPr>
          <w:rFonts w:ascii="Times New Roman" w:eastAsia="Times New Roman" w:hAnsi="Times New Roman"/>
          <w:sz w:val="24"/>
        </w:rPr>
      </w:pPr>
      <w:r>
        <w:rPr>
          <w:rFonts w:ascii="Times New Roman" w:eastAsia="Times New Roman" w:hAnsi="Times New Roman"/>
          <w:sz w:val="24"/>
        </w:rPr>
        <w:t xml:space="preserve">7. </w:t>
      </w:r>
      <w:r w:rsidR="0039523A">
        <w:rPr>
          <w:rFonts w:ascii="Times New Roman" w:eastAsia="Times New Roman" w:hAnsi="Times New Roman"/>
          <w:sz w:val="24"/>
        </w:rPr>
        <w:t>Informaciją apie vaikus, nelankiusius įstaigos daugiau nei 30 darbo dienų per paskutines 90 kalendorinių dienų be pateisinamos priežasties, įstaigos Vaiko gerovės komisija, įvertinusi aplinkybes, turi teisę pateikti Valstybės vaiko teisių apsaugos ir įvaikinimo tarnybai, prieš 10 darbo dienų apie tai raštu įspėjus tėvus (globėjus).</w:t>
      </w:r>
    </w:p>
    <w:p w:rsidR="0039523A" w:rsidRDefault="0039523A" w:rsidP="0039523A">
      <w:pPr>
        <w:spacing w:line="28" w:lineRule="exact"/>
        <w:jc w:val="both"/>
        <w:rPr>
          <w:rFonts w:ascii="Times New Roman" w:eastAsia="Times New Roman" w:hAnsi="Times New Roman"/>
          <w:sz w:val="24"/>
        </w:rPr>
      </w:pPr>
    </w:p>
    <w:p w:rsidR="0039523A" w:rsidRDefault="0039523A" w:rsidP="0039523A">
      <w:pPr>
        <w:spacing w:line="28" w:lineRule="exact"/>
        <w:jc w:val="both"/>
        <w:rPr>
          <w:rFonts w:ascii="Times New Roman" w:eastAsia="Times New Roman" w:hAnsi="Times New Roman"/>
        </w:rPr>
      </w:pPr>
    </w:p>
    <w:p w:rsidR="0039523A" w:rsidRDefault="00AC2FDC" w:rsidP="00AC2FDC">
      <w:pPr>
        <w:tabs>
          <w:tab w:val="left" w:pos="426"/>
        </w:tabs>
        <w:spacing w:line="348" w:lineRule="auto"/>
        <w:jc w:val="both"/>
        <w:rPr>
          <w:rFonts w:ascii="Times New Roman" w:eastAsia="Times New Roman" w:hAnsi="Times New Roman"/>
          <w:sz w:val="24"/>
        </w:rPr>
      </w:pPr>
      <w:r>
        <w:rPr>
          <w:rFonts w:ascii="Times New Roman" w:eastAsia="Times New Roman" w:hAnsi="Times New Roman"/>
          <w:sz w:val="24"/>
        </w:rPr>
        <w:t xml:space="preserve">8. </w:t>
      </w:r>
      <w:r w:rsidR="0039523A">
        <w:rPr>
          <w:rFonts w:ascii="Times New Roman" w:eastAsia="Times New Roman" w:hAnsi="Times New Roman"/>
          <w:sz w:val="24"/>
        </w:rPr>
        <w:t>Tėvams neinformavus grupės pedagogų apie vaiko neatvykimo priežastį, pedagogas vaikų lankomumo žiniaraštyje pažymi nelankytą dieną N raide, t. y. nenurodo nelankytos dienos pateisinimo</w:t>
      </w:r>
      <w:r>
        <w:rPr>
          <w:rFonts w:ascii="Times New Roman" w:eastAsia="Times New Roman" w:hAnsi="Times New Roman"/>
          <w:sz w:val="24"/>
        </w:rPr>
        <w:t xml:space="preserve"> </w:t>
      </w:r>
      <w:r w:rsidR="0039523A">
        <w:rPr>
          <w:rFonts w:ascii="Times New Roman" w:eastAsia="Times New Roman" w:hAnsi="Times New Roman"/>
          <w:sz w:val="24"/>
        </w:rPr>
        <w:t>priežasties.</w:t>
      </w:r>
    </w:p>
    <w:p w:rsidR="0039523A" w:rsidRDefault="0039523A" w:rsidP="0039523A">
      <w:pPr>
        <w:spacing w:line="149" w:lineRule="exact"/>
        <w:jc w:val="both"/>
        <w:rPr>
          <w:rFonts w:ascii="Times New Roman" w:eastAsia="Times New Roman" w:hAnsi="Times New Roman"/>
        </w:rPr>
      </w:pPr>
    </w:p>
    <w:p w:rsidR="0039523A" w:rsidRPr="00AC2FDC" w:rsidRDefault="00AC2FDC" w:rsidP="00AC2FDC">
      <w:pPr>
        <w:tabs>
          <w:tab w:val="left" w:pos="422"/>
        </w:tabs>
        <w:spacing w:line="348" w:lineRule="auto"/>
        <w:jc w:val="both"/>
        <w:rPr>
          <w:rFonts w:ascii="Times New Roman" w:eastAsia="Times New Roman" w:hAnsi="Times New Roman"/>
          <w:sz w:val="24"/>
        </w:rPr>
      </w:pPr>
      <w:r>
        <w:rPr>
          <w:rFonts w:ascii="Times New Roman" w:eastAsia="Times New Roman" w:hAnsi="Times New Roman"/>
          <w:sz w:val="24"/>
        </w:rPr>
        <w:t xml:space="preserve">9. </w:t>
      </w:r>
      <w:r w:rsidR="0039523A" w:rsidRPr="00AC2FDC">
        <w:rPr>
          <w:rFonts w:ascii="Times New Roman" w:eastAsia="Times New Roman" w:hAnsi="Times New Roman"/>
          <w:sz w:val="24"/>
        </w:rPr>
        <w:t>Už mokesčių surinkimą yra atsakingas įstaigos direktoriaus įgaliotas asmuo – direktoriaus pavaduotoja ugdymui.</w:t>
      </w:r>
    </w:p>
    <w:p w:rsidR="0039523A" w:rsidRDefault="00AC2FDC" w:rsidP="00666501">
      <w:pPr>
        <w:tabs>
          <w:tab w:val="left" w:pos="422"/>
        </w:tabs>
        <w:spacing w:line="360" w:lineRule="auto"/>
        <w:jc w:val="both"/>
        <w:rPr>
          <w:rFonts w:ascii="Times New Roman" w:eastAsia="Times New Roman" w:hAnsi="Times New Roman"/>
          <w:sz w:val="24"/>
        </w:rPr>
      </w:pPr>
      <w:r>
        <w:rPr>
          <w:rFonts w:ascii="Times New Roman" w:eastAsia="Times New Roman" w:hAnsi="Times New Roman"/>
          <w:sz w:val="24"/>
        </w:rPr>
        <w:t xml:space="preserve">10. </w:t>
      </w:r>
      <w:r w:rsidR="0039523A">
        <w:rPr>
          <w:rFonts w:ascii="Times New Roman" w:eastAsia="Times New Roman" w:hAnsi="Times New Roman"/>
          <w:sz w:val="24"/>
        </w:rPr>
        <w:t>Už lankomumo žiniaraščio pildymą atsakingos įstaigos mokytojos ir direktoriaus pavaduotoja ugdymui.</w:t>
      </w:r>
    </w:p>
    <w:p w:rsidR="000C13B6" w:rsidRPr="00F06B75" w:rsidRDefault="00F06B75" w:rsidP="009317C4">
      <w:pPr>
        <w:tabs>
          <w:tab w:val="left" w:pos="3359"/>
        </w:tabs>
        <w:spacing w:line="360" w:lineRule="auto"/>
        <w:jc w:val="center"/>
        <w:rPr>
          <w:rFonts w:ascii="Times New Roman" w:eastAsia="Times New Roman" w:hAnsi="Times New Roman"/>
          <w:b/>
          <w:sz w:val="24"/>
        </w:rPr>
      </w:pPr>
      <w:r w:rsidRPr="00F06B75">
        <w:rPr>
          <w:rFonts w:ascii="Times New Roman" w:eastAsia="Times New Roman" w:hAnsi="Times New Roman"/>
          <w:b/>
          <w:sz w:val="24"/>
        </w:rPr>
        <w:t>I</w:t>
      </w:r>
      <w:r>
        <w:rPr>
          <w:rFonts w:ascii="Times New Roman" w:eastAsia="Times New Roman" w:hAnsi="Times New Roman"/>
          <w:b/>
          <w:sz w:val="24"/>
        </w:rPr>
        <w:t xml:space="preserve">II. MOKESČIO UŽ VAIKO MAITINIMĄ LENGVATŲ </w:t>
      </w:r>
      <w:r w:rsidR="005817E9">
        <w:rPr>
          <w:rFonts w:ascii="Times New Roman" w:eastAsia="Times New Roman" w:hAnsi="Times New Roman"/>
          <w:b/>
          <w:sz w:val="24"/>
        </w:rPr>
        <w:t>TVARKA</w:t>
      </w:r>
    </w:p>
    <w:p w:rsidR="00F06B75" w:rsidRPr="00F06B75" w:rsidRDefault="00F06B75" w:rsidP="00666501">
      <w:pPr>
        <w:spacing w:line="360" w:lineRule="auto"/>
        <w:jc w:val="both"/>
        <w:rPr>
          <w:rFonts w:ascii="Times New Roman" w:eastAsiaTheme="minorHAnsi" w:hAnsi="Times New Roman" w:cs="Times New Roman"/>
          <w:sz w:val="24"/>
          <w:szCs w:val="24"/>
          <w:lang w:eastAsia="en-US"/>
        </w:rPr>
      </w:pPr>
      <w:r w:rsidRPr="00F06B75">
        <w:rPr>
          <w:rFonts w:ascii="Times New Roman" w:hAnsi="Times New Roman" w:cs="Times New Roman"/>
          <w:bCs/>
          <w:sz w:val="24"/>
          <w:szCs w:val="24"/>
        </w:rPr>
        <w:t>11. Mokestis už vaiko maitinimą nemokamas, jeigu:</w:t>
      </w:r>
    </w:p>
    <w:p w:rsidR="00666501" w:rsidRDefault="009317C4" w:rsidP="0066650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06B75" w:rsidRPr="00F06B75">
        <w:rPr>
          <w:rFonts w:ascii="Times New Roman" w:hAnsi="Times New Roman" w:cs="Times New Roman"/>
          <w:bCs/>
          <w:sz w:val="24"/>
          <w:szCs w:val="24"/>
        </w:rPr>
        <w:t xml:space="preserve">11.1. šeima gauna socialinę pašalpą pagal Vilniaus miesto savivaldybės socialinės pašalpos skyrimo </w:t>
      </w:r>
      <w:r w:rsidR="00666501">
        <w:rPr>
          <w:rFonts w:ascii="Times New Roman" w:hAnsi="Times New Roman" w:cs="Times New Roman"/>
          <w:bCs/>
          <w:sz w:val="24"/>
          <w:szCs w:val="24"/>
        </w:rPr>
        <w:t xml:space="preserve">    </w:t>
      </w:r>
    </w:p>
    <w:p w:rsidR="00F06B75" w:rsidRPr="00F06B75" w:rsidRDefault="00666501" w:rsidP="0066650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06B75" w:rsidRPr="00F06B75">
        <w:rPr>
          <w:rFonts w:ascii="Times New Roman" w:hAnsi="Times New Roman" w:cs="Times New Roman"/>
          <w:bCs/>
          <w:sz w:val="24"/>
          <w:szCs w:val="24"/>
        </w:rPr>
        <w:t>faktą vaikui Socialinės paramos šeimai informacinėje sistemoje (SPIS);</w:t>
      </w:r>
    </w:p>
    <w:p w:rsidR="00666501" w:rsidRDefault="009317C4" w:rsidP="0066650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06B75" w:rsidRPr="00F06B75">
        <w:rPr>
          <w:rFonts w:ascii="Times New Roman" w:hAnsi="Times New Roman" w:cs="Times New Roman"/>
          <w:bCs/>
          <w:sz w:val="24"/>
          <w:szCs w:val="24"/>
        </w:rPr>
        <w:t xml:space="preserve">11.2. vaikas nelanko įstaigos dėl  ligos, apie ligą informavus pirmą nelankymo dieną  ir pateisinus dėl </w:t>
      </w:r>
    </w:p>
    <w:p w:rsidR="00F06B75" w:rsidRPr="00666501" w:rsidRDefault="00666501" w:rsidP="0066650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06B75" w:rsidRPr="00F06B75">
        <w:rPr>
          <w:rFonts w:ascii="Times New Roman" w:hAnsi="Times New Roman" w:cs="Times New Roman"/>
          <w:bCs/>
          <w:sz w:val="24"/>
          <w:szCs w:val="24"/>
        </w:rPr>
        <w:t xml:space="preserve">ligos nelankytas dienas per 3 darbo dienas nuo pirmos atvykimo po ligos dienos. </w:t>
      </w:r>
    </w:p>
    <w:p w:rsidR="00666501" w:rsidRDefault="009317C4" w:rsidP="0066650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1</w:t>
      </w:r>
      <w:r w:rsidR="00F06B75" w:rsidRPr="00F06B75">
        <w:rPr>
          <w:rFonts w:ascii="Times New Roman" w:hAnsi="Times New Roman" w:cs="Times New Roman"/>
          <w:bCs/>
          <w:sz w:val="24"/>
          <w:szCs w:val="24"/>
        </w:rPr>
        <w:t>1.3.</w:t>
      </w:r>
      <w:r w:rsidR="00666501">
        <w:rPr>
          <w:rFonts w:ascii="Times New Roman" w:hAnsi="Times New Roman" w:cs="Times New Roman"/>
          <w:bCs/>
          <w:sz w:val="24"/>
          <w:szCs w:val="24"/>
        </w:rPr>
        <w:t xml:space="preserve"> </w:t>
      </w:r>
      <w:r w:rsidR="00F06B75" w:rsidRPr="00F06B75">
        <w:rPr>
          <w:rFonts w:ascii="Times New Roman" w:hAnsi="Times New Roman" w:cs="Times New Roman"/>
          <w:bCs/>
          <w:sz w:val="24"/>
          <w:szCs w:val="24"/>
        </w:rPr>
        <w:t xml:space="preserve">dėl  kitų priežasčių, informavus pirmą nelankymo dieną įstaigą ir tėvams </w:t>
      </w:r>
      <w:r w:rsidR="005817E9">
        <w:rPr>
          <w:rFonts w:ascii="Times New Roman" w:hAnsi="Times New Roman" w:cs="Times New Roman"/>
          <w:bCs/>
          <w:sz w:val="24"/>
          <w:szCs w:val="24"/>
        </w:rPr>
        <w:t xml:space="preserve"> </w:t>
      </w:r>
      <w:r w:rsidR="00F06B75" w:rsidRPr="00F06B75">
        <w:rPr>
          <w:rFonts w:ascii="Times New Roman" w:hAnsi="Times New Roman" w:cs="Times New Roman"/>
          <w:bCs/>
          <w:sz w:val="24"/>
          <w:szCs w:val="24"/>
        </w:rPr>
        <w:t>(globėjams) per 3 darbo dienas nuo pirmos atvykimo po ne</w:t>
      </w:r>
      <w:r w:rsidR="005817E9">
        <w:rPr>
          <w:rFonts w:ascii="Times New Roman" w:hAnsi="Times New Roman" w:cs="Times New Roman"/>
          <w:bCs/>
          <w:sz w:val="24"/>
          <w:szCs w:val="24"/>
        </w:rPr>
        <w:t xml:space="preserve">lankymo dienos pateikus prašymą  </w:t>
      </w:r>
      <w:r w:rsidR="00666501">
        <w:rPr>
          <w:rFonts w:ascii="Times New Roman" w:hAnsi="Times New Roman" w:cs="Times New Roman"/>
          <w:bCs/>
          <w:sz w:val="24"/>
          <w:szCs w:val="24"/>
        </w:rPr>
        <w:t>direktoriui.</w:t>
      </w:r>
    </w:p>
    <w:p w:rsidR="00F06B75" w:rsidRPr="00666501" w:rsidRDefault="00F06B75" w:rsidP="00666501">
      <w:pPr>
        <w:spacing w:line="360" w:lineRule="auto"/>
        <w:jc w:val="both"/>
        <w:rPr>
          <w:rFonts w:ascii="Times New Roman" w:eastAsia="Times New Roman" w:hAnsi="Times New Roman" w:cs="Times New Roman"/>
          <w:sz w:val="24"/>
          <w:szCs w:val="24"/>
        </w:rPr>
      </w:pPr>
      <w:r w:rsidRPr="00F06B75">
        <w:rPr>
          <w:rFonts w:ascii="Times New Roman" w:hAnsi="Times New Roman" w:cs="Times New Roman"/>
          <w:sz w:val="24"/>
          <w:szCs w:val="24"/>
        </w:rPr>
        <w:t>12.</w:t>
      </w:r>
      <w:r w:rsidRPr="00F06B75">
        <w:rPr>
          <w:rFonts w:ascii="Times New Roman" w:eastAsia="Times New Roman" w:hAnsi="Times New Roman" w:cs="Times New Roman"/>
          <w:sz w:val="24"/>
          <w:szCs w:val="24"/>
        </w:rPr>
        <w:t xml:space="preserve">Norėdami gauti maitinimo lengvatą, tėvai </w:t>
      </w:r>
      <w:r w:rsidR="002B1695">
        <w:rPr>
          <w:rFonts w:ascii="Times New Roman" w:eastAsia="Times New Roman" w:hAnsi="Times New Roman" w:cs="Times New Roman"/>
          <w:sz w:val="24"/>
          <w:szCs w:val="24"/>
        </w:rPr>
        <w:t xml:space="preserve">rašo </w:t>
      </w:r>
      <w:r w:rsidRPr="00F06B75">
        <w:rPr>
          <w:rFonts w:ascii="Times New Roman" w:eastAsia="Times New Roman" w:hAnsi="Times New Roman" w:cs="Times New Roman"/>
          <w:sz w:val="24"/>
          <w:szCs w:val="24"/>
        </w:rPr>
        <w:t>įstaigos direktoriui prašymą</w:t>
      </w:r>
      <w:r w:rsidR="002B1695">
        <w:rPr>
          <w:rFonts w:ascii="Times New Roman" w:eastAsia="Times New Roman" w:hAnsi="Times New Roman" w:cs="Times New Roman"/>
          <w:sz w:val="24"/>
          <w:szCs w:val="24"/>
        </w:rPr>
        <w:t xml:space="preserve"> (3 priedas)</w:t>
      </w:r>
      <w:r w:rsidRPr="00F06B75">
        <w:rPr>
          <w:rFonts w:ascii="Times New Roman" w:eastAsia="Times New Roman" w:hAnsi="Times New Roman" w:cs="Times New Roman"/>
          <w:sz w:val="24"/>
          <w:szCs w:val="24"/>
        </w:rPr>
        <w:t>. Atsakingam darbuotojui patikrinus asmens duomenis SPIS ir nustačius  Vilniaus miesto savivaldybės socialinės pašalpos vaikui skyrimo faktą, įstaigos direktoriaus įsakymu vaikui skiriama mokesčio už maitinimą lengvata. Mokesčio lengvata pradedama taikyti nuo kito mėnesio pirmos dienos. Už praėjusį laikotarpį mokestis perskaičiuojamas nuo pašalpos skyrimo mėnesio už praėjusį laikotarpį, ne ilgesnį kaip trys mėnesiai.</w:t>
      </w:r>
    </w:p>
    <w:p w:rsidR="00F06B75" w:rsidRPr="00F06B75" w:rsidRDefault="00F06B75" w:rsidP="00F06B75">
      <w:pPr>
        <w:tabs>
          <w:tab w:val="left" w:pos="3359"/>
        </w:tabs>
        <w:spacing w:line="0" w:lineRule="atLeast"/>
        <w:rPr>
          <w:rFonts w:ascii="Times New Roman" w:eastAsia="Times New Roman" w:hAnsi="Times New Roman" w:cs="Times New Roman"/>
          <w:sz w:val="24"/>
          <w:szCs w:val="24"/>
        </w:rPr>
      </w:pPr>
    </w:p>
    <w:p w:rsidR="0039523A" w:rsidRDefault="00F06B75" w:rsidP="009317C4">
      <w:pPr>
        <w:tabs>
          <w:tab w:val="left" w:pos="3359"/>
        </w:tabs>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IV.</w:t>
      </w:r>
      <w:r w:rsidR="00666501">
        <w:rPr>
          <w:rFonts w:ascii="Times New Roman" w:eastAsia="Times New Roman" w:hAnsi="Times New Roman"/>
          <w:b/>
          <w:sz w:val="24"/>
          <w:szCs w:val="24"/>
        </w:rPr>
        <w:t xml:space="preserve"> </w:t>
      </w:r>
      <w:r w:rsidR="0039523A">
        <w:rPr>
          <w:rFonts w:ascii="Times New Roman" w:eastAsia="Times New Roman" w:hAnsi="Times New Roman"/>
          <w:b/>
          <w:sz w:val="24"/>
          <w:szCs w:val="24"/>
        </w:rPr>
        <w:t>BAIGIAMOSIOS NUOSTATOS</w:t>
      </w:r>
    </w:p>
    <w:p w:rsidR="002B1695" w:rsidRDefault="002B1695" w:rsidP="003410B6">
      <w:pPr>
        <w:tabs>
          <w:tab w:val="left" w:pos="3359"/>
        </w:tabs>
        <w:spacing w:line="0" w:lineRule="atLeast"/>
        <w:rPr>
          <w:rFonts w:ascii="Times New Roman" w:eastAsia="Times New Roman" w:hAnsi="Times New Roman"/>
          <w:b/>
          <w:sz w:val="24"/>
          <w:szCs w:val="24"/>
        </w:rPr>
      </w:pPr>
    </w:p>
    <w:p w:rsidR="0039523A" w:rsidRDefault="0039523A" w:rsidP="0039523A">
      <w:pPr>
        <w:spacing w:line="167" w:lineRule="exact"/>
        <w:rPr>
          <w:rFonts w:ascii="Times New Roman" w:eastAsia="Times New Roman" w:hAnsi="Times New Roman"/>
          <w:b/>
          <w:sz w:val="28"/>
        </w:rPr>
      </w:pPr>
    </w:p>
    <w:p w:rsidR="0039523A" w:rsidRPr="00AC2FDC" w:rsidRDefault="00666501" w:rsidP="00AC2FDC">
      <w:pPr>
        <w:pStyle w:val="Sraopastraipa"/>
        <w:tabs>
          <w:tab w:val="left" w:pos="426"/>
        </w:tabs>
        <w:spacing w:line="350" w:lineRule="auto"/>
        <w:ind w:left="0"/>
        <w:jc w:val="both"/>
        <w:rPr>
          <w:rFonts w:ascii="Times New Roman" w:eastAsia="Times New Roman" w:hAnsi="Times New Roman"/>
          <w:sz w:val="24"/>
        </w:rPr>
      </w:pPr>
      <w:r>
        <w:rPr>
          <w:rFonts w:ascii="Times New Roman" w:eastAsia="Times New Roman" w:hAnsi="Times New Roman"/>
          <w:sz w:val="24"/>
        </w:rPr>
        <w:t>13</w:t>
      </w:r>
      <w:r w:rsidR="00AC2FDC">
        <w:rPr>
          <w:rFonts w:ascii="Times New Roman" w:eastAsia="Times New Roman" w:hAnsi="Times New Roman"/>
          <w:sz w:val="24"/>
        </w:rPr>
        <w:t xml:space="preserve">. </w:t>
      </w:r>
      <w:r w:rsidR="0039523A" w:rsidRPr="00AC2FDC">
        <w:rPr>
          <w:rFonts w:ascii="Times New Roman" w:eastAsia="Times New Roman" w:hAnsi="Times New Roman"/>
          <w:sz w:val="24"/>
        </w:rPr>
        <w:t>Pateikus informaciją apie vaiko neatvykimą/atvykimą į įstaigą, nesilaikant Vilniaus lopšelio– darželio „Pagrandukas“ informavimo dėl vaiko lankymo / nelankymo tvarkos aprašo, gali atsirasti neatitikimų dėl Mokesčio už vaiko išlaikymą.</w:t>
      </w:r>
    </w:p>
    <w:p w:rsidR="0039523A" w:rsidRDefault="0039523A" w:rsidP="0039523A">
      <w:pPr>
        <w:spacing w:line="22" w:lineRule="exact"/>
        <w:rPr>
          <w:rFonts w:ascii="Times New Roman" w:eastAsia="Times New Roman" w:hAnsi="Times New Roman"/>
          <w:sz w:val="24"/>
        </w:rPr>
      </w:pPr>
    </w:p>
    <w:p w:rsidR="0039523A" w:rsidRPr="00AC2FDC" w:rsidRDefault="00666501" w:rsidP="00AC2FDC">
      <w:pPr>
        <w:tabs>
          <w:tab w:val="left" w:pos="499"/>
        </w:tabs>
        <w:spacing w:line="352" w:lineRule="auto"/>
        <w:jc w:val="both"/>
        <w:rPr>
          <w:rFonts w:ascii="Times New Roman" w:eastAsia="Times New Roman" w:hAnsi="Times New Roman"/>
          <w:sz w:val="24"/>
        </w:rPr>
      </w:pPr>
      <w:r>
        <w:rPr>
          <w:rFonts w:ascii="Times New Roman" w:eastAsia="Times New Roman" w:hAnsi="Times New Roman"/>
          <w:sz w:val="24"/>
        </w:rPr>
        <w:t>14</w:t>
      </w:r>
      <w:r w:rsidR="00AC2FDC">
        <w:rPr>
          <w:rFonts w:ascii="Times New Roman" w:eastAsia="Times New Roman" w:hAnsi="Times New Roman"/>
          <w:sz w:val="24"/>
        </w:rPr>
        <w:t>.</w:t>
      </w:r>
      <w:r w:rsidR="0039523A" w:rsidRPr="00AC2FDC">
        <w:rPr>
          <w:rFonts w:ascii="Times New Roman" w:eastAsia="Times New Roman" w:hAnsi="Times New Roman"/>
          <w:sz w:val="24"/>
        </w:rPr>
        <w:t>Atsiradus konfliktinėms situacijoms, įstaigos administracija ieško optimalių problemos sprendimo būdų, gali imtis ir kitų sprendimo būdų, laikantis tuo metu galiojančios Mokesčio už vaiko išlaikymą Vilniaus miesto savivaldybės darželiuose tvarkos ir Vaikų priėmimo į ikimokyklinio ir priešmokyklinio ugdymo grupes tvarkos nurodymų.</w:t>
      </w:r>
    </w:p>
    <w:p w:rsidR="0039523A" w:rsidRDefault="0039523A" w:rsidP="0039523A">
      <w:pPr>
        <w:spacing w:line="19" w:lineRule="exact"/>
        <w:rPr>
          <w:rFonts w:ascii="Times New Roman" w:eastAsia="Times New Roman" w:hAnsi="Times New Roman"/>
        </w:rPr>
      </w:pPr>
    </w:p>
    <w:p w:rsidR="0039523A" w:rsidRPr="00AC2FDC" w:rsidRDefault="00666501" w:rsidP="00AC2FDC">
      <w:pPr>
        <w:tabs>
          <w:tab w:val="left" w:pos="359"/>
        </w:tabs>
        <w:spacing w:line="352" w:lineRule="auto"/>
        <w:jc w:val="both"/>
        <w:rPr>
          <w:rFonts w:ascii="Times New Roman" w:eastAsia="Times New Roman" w:hAnsi="Times New Roman"/>
          <w:sz w:val="24"/>
        </w:rPr>
      </w:pPr>
      <w:r>
        <w:rPr>
          <w:rFonts w:ascii="Times New Roman" w:eastAsia="Times New Roman" w:hAnsi="Times New Roman"/>
          <w:sz w:val="24"/>
        </w:rPr>
        <w:t>15</w:t>
      </w:r>
      <w:r w:rsidR="00AC2FDC">
        <w:rPr>
          <w:rFonts w:ascii="Times New Roman" w:eastAsia="Times New Roman" w:hAnsi="Times New Roman"/>
          <w:sz w:val="24"/>
        </w:rPr>
        <w:t>.</w:t>
      </w:r>
      <w:r w:rsidR="0039523A" w:rsidRPr="00AC2FDC">
        <w:rPr>
          <w:rFonts w:ascii="Times New Roman" w:eastAsia="Times New Roman" w:hAnsi="Times New Roman"/>
          <w:sz w:val="24"/>
        </w:rPr>
        <w:t>Už Tvarkos nuostatų nevykdymą ar netinkamą vykdymą jį ir/arba susidarius mokesčių įsiskolinimui, įgyvendinantiems subjektams taikomi nustatyti bendrieji nesumokėtų mokesčių išieškojimo reikalavimai, būdai bei principai, kuriuos taiko įstaiga išieškojimą iš skolininkų, vadovaujantis “Nesumokėtų mokesčių už vaiko išlaikymą Vilniaus miesto savivaldybės mokyklose, įgyvendinančiose ikimokyklinio ir priešmokyklinio ugdymo programas, išieškojimo tvarkos aprašu”.</w:t>
      </w:r>
    </w:p>
    <w:p w:rsidR="0039523A" w:rsidRDefault="0039523A" w:rsidP="0039523A">
      <w:pPr>
        <w:spacing w:line="4" w:lineRule="exact"/>
        <w:rPr>
          <w:rFonts w:ascii="Times New Roman" w:eastAsia="Times New Roman" w:hAnsi="Times New Roman"/>
          <w:sz w:val="24"/>
        </w:rPr>
      </w:pPr>
    </w:p>
    <w:p w:rsidR="0039523A" w:rsidRPr="002B1695" w:rsidRDefault="00666501" w:rsidP="0039523A">
      <w:pPr>
        <w:spacing w:line="0" w:lineRule="atLeast"/>
        <w:rPr>
          <w:rFonts w:ascii="Times New Roman" w:eastAsia="Times New Roman" w:hAnsi="Times New Roman"/>
          <w:sz w:val="24"/>
        </w:rPr>
      </w:pPr>
      <w:r>
        <w:rPr>
          <w:rFonts w:ascii="Times New Roman" w:eastAsia="Times New Roman" w:hAnsi="Times New Roman"/>
          <w:sz w:val="24"/>
        </w:rPr>
        <w:t>16</w:t>
      </w:r>
      <w:r w:rsidR="002B1695">
        <w:rPr>
          <w:rFonts w:ascii="Times New Roman" w:eastAsia="Times New Roman" w:hAnsi="Times New Roman"/>
          <w:sz w:val="24"/>
        </w:rPr>
        <w:t>. Tvarka skelbiama Lopšelio-</w:t>
      </w:r>
      <w:r w:rsidR="0039523A">
        <w:rPr>
          <w:rFonts w:ascii="Times New Roman" w:eastAsia="Times New Roman" w:hAnsi="Times New Roman"/>
          <w:sz w:val="24"/>
        </w:rPr>
        <w:t>darželio ,,Pagrandukas“ interneto svetainėje</w:t>
      </w:r>
      <w:r w:rsidR="0052536E">
        <w:rPr>
          <w:rFonts w:ascii="Times New Roman" w:eastAsia="Times New Roman" w:hAnsi="Times New Roman"/>
          <w:sz w:val="24"/>
        </w:rPr>
        <w:t xml:space="preserve"> </w:t>
      </w:r>
      <w:r w:rsidR="00425741">
        <w:rPr>
          <w:rFonts w:ascii="Times New Roman" w:eastAsia="Times New Roman" w:hAnsi="Times New Roman"/>
          <w:sz w:val="24"/>
        </w:rPr>
        <w:t>-</w:t>
      </w:r>
      <w:r w:rsidR="0052536E">
        <w:rPr>
          <w:rFonts w:ascii="Times New Roman" w:eastAsia="Times New Roman" w:hAnsi="Times New Roman"/>
          <w:sz w:val="24"/>
        </w:rPr>
        <w:t xml:space="preserve"> </w:t>
      </w:r>
      <w:r w:rsidR="0052536E" w:rsidRPr="00425741">
        <w:rPr>
          <w:rFonts w:ascii="Times New Roman" w:eastAsia="Times New Roman" w:hAnsi="Times New Roman"/>
          <w:sz w:val="24"/>
        </w:rPr>
        <w:t>Darželio do</w:t>
      </w:r>
      <w:r w:rsidR="00425741" w:rsidRPr="00425741">
        <w:rPr>
          <w:rFonts w:ascii="Times New Roman" w:eastAsia="Times New Roman" w:hAnsi="Times New Roman"/>
          <w:sz w:val="24"/>
        </w:rPr>
        <w:t>kumentai</w:t>
      </w:r>
      <w:r w:rsidR="006B1077">
        <w:rPr>
          <w:rFonts w:ascii="Times New Roman" w:eastAsia="Times New Roman" w:hAnsi="Times New Roman"/>
          <w:b/>
          <w:sz w:val="24"/>
        </w:rPr>
        <w:t xml:space="preserve">, </w:t>
      </w:r>
      <w:r w:rsidR="002B1695">
        <w:rPr>
          <w:rFonts w:ascii="Times New Roman" w:eastAsia="Times New Roman" w:hAnsi="Times New Roman"/>
          <w:b/>
          <w:sz w:val="24"/>
        </w:rPr>
        <w:t xml:space="preserve"> </w:t>
      </w:r>
      <w:r w:rsidR="002B1695" w:rsidRPr="002B1695">
        <w:rPr>
          <w:rFonts w:ascii="Times New Roman" w:eastAsia="Times New Roman" w:hAnsi="Times New Roman"/>
          <w:sz w:val="24"/>
        </w:rPr>
        <w:t>prašymų priedai dar ir sistemoje</w:t>
      </w:r>
      <w:r w:rsidR="000C13B6">
        <w:rPr>
          <w:rFonts w:ascii="Times New Roman" w:eastAsia="Times New Roman" w:hAnsi="Times New Roman"/>
          <w:sz w:val="24"/>
        </w:rPr>
        <w:t xml:space="preserve"> </w:t>
      </w:r>
      <w:r w:rsidR="002B1695" w:rsidRPr="002B1695">
        <w:rPr>
          <w:rFonts w:ascii="Times New Roman" w:eastAsia="Times New Roman" w:hAnsi="Times New Roman"/>
          <w:sz w:val="24"/>
        </w:rPr>
        <w:t>,,Mano</w:t>
      </w:r>
      <w:r w:rsidR="00425741">
        <w:rPr>
          <w:rFonts w:ascii="Times New Roman" w:eastAsia="Times New Roman" w:hAnsi="Times New Roman"/>
          <w:sz w:val="24"/>
        </w:rPr>
        <w:t xml:space="preserve"> </w:t>
      </w:r>
      <w:r w:rsidR="002B1695" w:rsidRPr="002B1695">
        <w:rPr>
          <w:rFonts w:ascii="Times New Roman" w:eastAsia="Times New Roman" w:hAnsi="Times New Roman"/>
          <w:sz w:val="24"/>
        </w:rPr>
        <w:t>dienynas‘‘</w:t>
      </w:r>
      <w:r w:rsidR="00425741">
        <w:rPr>
          <w:rFonts w:ascii="Times New Roman" w:eastAsia="Times New Roman" w:hAnsi="Times New Roman"/>
          <w:sz w:val="24"/>
        </w:rPr>
        <w:t xml:space="preserve">- </w:t>
      </w:r>
      <w:r w:rsidR="002B1695" w:rsidRPr="002B1695">
        <w:rPr>
          <w:rFonts w:ascii="Times New Roman" w:eastAsia="Times New Roman" w:hAnsi="Times New Roman"/>
          <w:sz w:val="24"/>
        </w:rPr>
        <w:t xml:space="preserve"> </w:t>
      </w:r>
      <w:r w:rsidR="00425741">
        <w:rPr>
          <w:rFonts w:ascii="Times New Roman" w:eastAsia="Times New Roman" w:hAnsi="Times New Roman"/>
          <w:sz w:val="24"/>
        </w:rPr>
        <w:t>Darželio nustatymai Darželio failai</w:t>
      </w:r>
    </w:p>
    <w:p w:rsidR="0039523A" w:rsidRDefault="0039523A" w:rsidP="0039523A">
      <w:pPr>
        <w:spacing w:line="151" w:lineRule="exact"/>
        <w:rPr>
          <w:rFonts w:ascii="Times New Roman" w:eastAsia="Times New Roman" w:hAnsi="Times New Roman"/>
          <w:sz w:val="24"/>
        </w:rPr>
      </w:pPr>
    </w:p>
    <w:p w:rsidR="0039523A" w:rsidRDefault="00666501" w:rsidP="00AC2FDC">
      <w:pPr>
        <w:tabs>
          <w:tab w:val="left" w:pos="359"/>
        </w:tabs>
        <w:spacing w:line="348" w:lineRule="auto"/>
        <w:rPr>
          <w:rFonts w:ascii="Times New Roman" w:eastAsia="Times New Roman" w:hAnsi="Times New Roman"/>
          <w:sz w:val="24"/>
        </w:rPr>
      </w:pPr>
      <w:r>
        <w:rPr>
          <w:rFonts w:ascii="Times New Roman" w:eastAsia="Times New Roman" w:hAnsi="Times New Roman"/>
          <w:sz w:val="24"/>
        </w:rPr>
        <w:t>17</w:t>
      </w:r>
      <w:r w:rsidR="00AC2FDC">
        <w:rPr>
          <w:rFonts w:ascii="Times New Roman" w:eastAsia="Times New Roman" w:hAnsi="Times New Roman"/>
          <w:sz w:val="24"/>
        </w:rPr>
        <w:t xml:space="preserve">. </w:t>
      </w:r>
      <w:r w:rsidR="0039523A">
        <w:rPr>
          <w:rFonts w:ascii="Times New Roman" w:eastAsia="Times New Roman" w:hAnsi="Times New Roman"/>
          <w:sz w:val="24"/>
        </w:rPr>
        <w:t>Ši Tvarka gali būti koreguojama, keičiama, pasikeitus Lietuvos Respublikos įstatymams ir kitiems teisiniams aktams.</w:t>
      </w:r>
    </w:p>
    <w:p w:rsidR="0039523A" w:rsidRDefault="0039523A" w:rsidP="0039523A">
      <w:pPr>
        <w:spacing w:line="13" w:lineRule="exact"/>
        <w:rPr>
          <w:rFonts w:ascii="Times New Roman" w:eastAsia="Times New Roman" w:hAnsi="Times New Roman"/>
          <w:sz w:val="24"/>
        </w:rPr>
      </w:pPr>
    </w:p>
    <w:p w:rsidR="009B537B" w:rsidRDefault="00666501" w:rsidP="0039523A">
      <w:pPr>
        <w:tabs>
          <w:tab w:val="left" w:pos="359"/>
        </w:tabs>
        <w:spacing w:line="0" w:lineRule="atLeast"/>
        <w:rPr>
          <w:rFonts w:ascii="Times New Roman" w:eastAsia="Times New Roman" w:hAnsi="Times New Roman"/>
          <w:sz w:val="24"/>
        </w:rPr>
      </w:pPr>
      <w:r>
        <w:rPr>
          <w:rFonts w:ascii="Times New Roman" w:eastAsia="Times New Roman" w:hAnsi="Times New Roman"/>
          <w:sz w:val="24"/>
        </w:rPr>
        <w:t>18</w:t>
      </w:r>
      <w:r w:rsidR="0039523A">
        <w:rPr>
          <w:rFonts w:ascii="Times New Roman" w:eastAsia="Times New Roman" w:hAnsi="Times New Roman"/>
          <w:sz w:val="24"/>
        </w:rPr>
        <w:t>.</w:t>
      </w:r>
      <w:r w:rsidR="00AC2FDC">
        <w:rPr>
          <w:rFonts w:ascii="Times New Roman" w:eastAsia="Times New Roman" w:hAnsi="Times New Roman"/>
          <w:sz w:val="24"/>
        </w:rPr>
        <w:t xml:space="preserve"> </w:t>
      </w:r>
      <w:r w:rsidR="0039523A">
        <w:rPr>
          <w:rFonts w:ascii="Times New Roman" w:eastAsia="Times New Roman" w:hAnsi="Times New Roman"/>
          <w:sz w:val="24"/>
        </w:rPr>
        <w:t xml:space="preserve">Tėvai (globėjai) </w:t>
      </w:r>
      <w:r w:rsidR="0073509B">
        <w:rPr>
          <w:rFonts w:ascii="Times New Roman" w:eastAsia="Times New Roman" w:hAnsi="Times New Roman"/>
          <w:sz w:val="24"/>
        </w:rPr>
        <w:t xml:space="preserve">įstatymų numatyta tvarka </w:t>
      </w:r>
      <w:r w:rsidR="0039523A">
        <w:rPr>
          <w:rFonts w:ascii="Times New Roman" w:eastAsia="Times New Roman" w:hAnsi="Times New Roman"/>
          <w:sz w:val="24"/>
        </w:rPr>
        <w:t xml:space="preserve">atsako už pateikiamų dokumentų ir informacijos teisingumą.  </w:t>
      </w:r>
    </w:p>
    <w:p w:rsidR="0039523A" w:rsidRDefault="009B537B" w:rsidP="0039523A">
      <w:pPr>
        <w:tabs>
          <w:tab w:val="left" w:pos="359"/>
        </w:tabs>
        <w:spacing w:line="0" w:lineRule="atLeast"/>
        <w:rPr>
          <w:rFonts w:ascii="Times New Roman" w:eastAsia="Times New Roman" w:hAnsi="Times New Roman"/>
          <w:sz w:val="24"/>
        </w:rPr>
      </w:pPr>
      <w:r>
        <w:rPr>
          <w:rFonts w:ascii="Times New Roman" w:eastAsia="Times New Roman" w:hAnsi="Times New Roman"/>
          <w:sz w:val="24"/>
        </w:rPr>
        <w:t>19.  Aprašui pritarta pedagogų tarybos posėdyje 2022-01-25 Nr. PT-1.</w:t>
      </w:r>
      <w:bookmarkStart w:id="2" w:name="_GoBack"/>
      <w:bookmarkEnd w:id="2"/>
      <w:r w:rsidR="0039523A">
        <w:rPr>
          <w:rFonts w:ascii="Times New Roman" w:eastAsia="Times New Roman" w:hAnsi="Times New Roman"/>
          <w:sz w:val="24"/>
        </w:rPr>
        <w:t xml:space="preserve">   </w:t>
      </w:r>
    </w:p>
    <w:p w:rsidR="00AC2FDC" w:rsidRDefault="00AC2FDC" w:rsidP="0039523A">
      <w:pPr>
        <w:tabs>
          <w:tab w:val="left" w:pos="359"/>
        </w:tabs>
        <w:spacing w:line="0" w:lineRule="atLeast"/>
        <w:rPr>
          <w:rFonts w:ascii="Times New Roman" w:eastAsia="Times New Roman" w:hAnsi="Times New Roman"/>
          <w:sz w:val="24"/>
        </w:rPr>
      </w:pPr>
    </w:p>
    <w:p w:rsidR="00AC2FDC" w:rsidRDefault="00AC2FDC" w:rsidP="0039523A">
      <w:pPr>
        <w:tabs>
          <w:tab w:val="left" w:pos="359"/>
        </w:tabs>
        <w:spacing w:line="0" w:lineRule="atLeast"/>
        <w:rPr>
          <w:rFonts w:ascii="Times New Roman" w:eastAsia="Times New Roman" w:hAnsi="Times New Roman"/>
          <w:sz w:val="24"/>
        </w:rPr>
      </w:pPr>
    </w:p>
    <w:p w:rsidR="00AC2FDC" w:rsidRDefault="00AC2FDC" w:rsidP="0039523A">
      <w:pPr>
        <w:tabs>
          <w:tab w:val="left" w:pos="359"/>
        </w:tabs>
        <w:spacing w:line="0" w:lineRule="atLeast"/>
        <w:rPr>
          <w:rFonts w:ascii="Times New Roman" w:eastAsia="Times New Roman" w:hAnsi="Times New Roman"/>
          <w:sz w:val="24"/>
        </w:rPr>
      </w:pPr>
    </w:p>
    <w:p w:rsidR="00AC2FDC" w:rsidRDefault="00AC2FDC" w:rsidP="0039523A">
      <w:pPr>
        <w:tabs>
          <w:tab w:val="left" w:pos="359"/>
        </w:tabs>
        <w:spacing w:line="0" w:lineRule="atLeast"/>
        <w:rPr>
          <w:rFonts w:ascii="Times New Roman" w:eastAsia="Times New Roman" w:hAnsi="Times New Roman"/>
          <w:sz w:val="24"/>
        </w:rPr>
      </w:pPr>
    </w:p>
    <w:p w:rsidR="00AC2FDC" w:rsidRDefault="00AC2FDC" w:rsidP="00AC2FDC">
      <w:pPr>
        <w:tabs>
          <w:tab w:val="left" w:pos="359"/>
        </w:tabs>
        <w:spacing w:line="0" w:lineRule="atLeast"/>
        <w:jc w:val="center"/>
        <w:rPr>
          <w:rFonts w:ascii="Times New Roman" w:eastAsia="Times New Roman" w:hAnsi="Times New Roman"/>
          <w:sz w:val="24"/>
        </w:rPr>
      </w:pPr>
      <w:r>
        <w:rPr>
          <w:rFonts w:ascii="Times New Roman" w:eastAsia="Times New Roman" w:hAnsi="Times New Roman"/>
          <w:sz w:val="24"/>
        </w:rPr>
        <w:t>_________________________________</w:t>
      </w:r>
    </w:p>
    <w:p w:rsidR="0039523A" w:rsidRDefault="0039523A" w:rsidP="0039523A">
      <w:pPr>
        <w:tabs>
          <w:tab w:val="left" w:pos="359"/>
        </w:tabs>
        <w:spacing w:line="0" w:lineRule="atLeast"/>
        <w:rPr>
          <w:rFonts w:ascii="Times New Roman" w:eastAsia="Times New Roman" w:hAnsi="Times New Roman"/>
          <w:sz w:val="24"/>
        </w:rPr>
      </w:pPr>
    </w:p>
    <w:p w:rsidR="0039523A" w:rsidRDefault="0039523A" w:rsidP="0039523A">
      <w:pPr>
        <w:tabs>
          <w:tab w:val="left" w:pos="359"/>
        </w:tabs>
        <w:spacing w:line="0" w:lineRule="atLeast"/>
        <w:rPr>
          <w:rFonts w:ascii="Times New Roman" w:eastAsia="Times New Roman" w:hAnsi="Times New Roman"/>
          <w:sz w:val="24"/>
        </w:rPr>
      </w:pPr>
    </w:p>
    <w:p w:rsidR="008B26F6" w:rsidRDefault="008B26F6">
      <w:pPr>
        <w:rPr>
          <w:rFonts w:ascii="Times New Roman" w:hAnsi="Times New Roman" w:cs="Times New Roman"/>
          <w:sz w:val="24"/>
          <w:szCs w:val="24"/>
        </w:rPr>
      </w:pPr>
    </w:p>
    <w:p w:rsidR="00286BC9" w:rsidRDefault="00286BC9">
      <w:pPr>
        <w:rPr>
          <w:rFonts w:ascii="Times New Roman" w:hAnsi="Times New Roman" w:cs="Times New Roman"/>
          <w:sz w:val="24"/>
          <w:szCs w:val="24"/>
        </w:rPr>
      </w:pPr>
    </w:p>
    <w:p w:rsidR="00286BC9" w:rsidRDefault="00286BC9">
      <w:pPr>
        <w:rPr>
          <w:rFonts w:ascii="Times New Roman" w:hAnsi="Times New Roman" w:cs="Times New Roman"/>
          <w:sz w:val="24"/>
          <w:szCs w:val="24"/>
        </w:rPr>
      </w:pPr>
    </w:p>
    <w:p w:rsidR="00286BC9" w:rsidRDefault="00286BC9">
      <w:pPr>
        <w:rPr>
          <w:rFonts w:ascii="Times New Roman" w:hAnsi="Times New Roman" w:cs="Times New Roman"/>
          <w:sz w:val="24"/>
          <w:szCs w:val="24"/>
        </w:rPr>
      </w:pPr>
    </w:p>
    <w:p w:rsidR="00286BC9" w:rsidRDefault="00286BC9">
      <w:pPr>
        <w:rPr>
          <w:rFonts w:ascii="Times New Roman" w:hAnsi="Times New Roman" w:cs="Times New Roman"/>
          <w:sz w:val="24"/>
          <w:szCs w:val="24"/>
        </w:rPr>
      </w:pPr>
    </w:p>
    <w:p w:rsidR="00286BC9" w:rsidRDefault="00286BC9">
      <w:pPr>
        <w:rPr>
          <w:rFonts w:ascii="Times New Roman" w:hAnsi="Times New Roman" w:cs="Times New Roman"/>
          <w:sz w:val="24"/>
          <w:szCs w:val="24"/>
        </w:rPr>
      </w:pPr>
    </w:p>
    <w:p w:rsidR="00286BC9" w:rsidRDefault="00286BC9">
      <w:pPr>
        <w:rPr>
          <w:rFonts w:ascii="Times New Roman" w:hAnsi="Times New Roman" w:cs="Times New Roman"/>
          <w:sz w:val="24"/>
          <w:szCs w:val="24"/>
        </w:rPr>
      </w:pPr>
    </w:p>
    <w:p w:rsidR="00286BC9" w:rsidRDefault="00286BC9">
      <w:pPr>
        <w:rPr>
          <w:rFonts w:ascii="Times New Roman" w:hAnsi="Times New Roman" w:cs="Times New Roman"/>
          <w:sz w:val="24"/>
          <w:szCs w:val="24"/>
        </w:rPr>
      </w:pPr>
    </w:p>
    <w:p w:rsidR="00286BC9" w:rsidRDefault="009317C4" w:rsidP="009317C4">
      <w:pPr>
        <w:widowControl w:val="0"/>
        <w:autoSpaceDE w:val="0"/>
        <w:autoSpaceDN w:val="0"/>
        <w:spacing w:before="61"/>
        <w:ind w:left="5184" w:right="225"/>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006B1077">
        <w:rPr>
          <w:rFonts w:ascii="Times New Roman" w:eastAsia="Times New Roman" w:hAnsi="Times New Roman" w:cs="Times New Roman"/>
          <w:sz w:val="24"/>
          <w:szCs w:val="24"/>
          <w:lang w:val="en-US" w:eastAsia="en-US"/>
        </w:rPr>
        <w:t xml:space="preserve"> </w:t>
      </w:r>
      <w:r w:rsidR="00286BC9">
        <w:rPr>
          <w:rFonts w:ascii="Times New Roman" w:eastAsia="Times New Roman" w:hAnsi="Times New Roman" w:cs="Times New Roman"/>
          <w:sz w:val="24"/>
          <w:szCs w:val="24"/>
          <w:lang w:val="en-US" w:eastAsia="en-US"/>
        </w:rPr>
        <w:t>PATVIRTINTA</w:t>
      </w:r>
    </w:p>
    <w:p w:rsidR="00286BC9" w:rsidRDefault="00286BC9" w:rsidP="00286BC9">
      <w:pPr>
        <w:widowControl w:val="0"/>
        <w:autoSpaceDE w:val="0"/>
        <w:autoSpaceDN w:val="0"/>
        <w:ind w:right="-179"/>
        <w:rPr>
          <w:rFonts w:ascii="Times New Roman" w:eastAsia="Times New Roman" w:hAnsi="Times New Roman" w:cs="Times New Roman"/>
          <w:spacing w:val="-57"/>
          <w:sz w:val="24"/>
          <w:szCs w:val="24"/>
          <w:lang w:val="en-US" w:eastAsia="en-US"/>
        </w:rPr>
      </w:pPr>
      <w:r>
        <w:rPr>
          <w:rFonts w:ascii="Times New Roman" w:eastAsia="Times New Roman" w:hAnsi="Times New Roman" w:cs="Times New Roman"/>
          <w:sz w:val="24"/>
          <w:szCs w:val="24"/>
          <w:lang w:val="en-US" w:eastAsia="en-US"/>
        </w:rPr>
        <w:t xml:space="preserve">                                                                                              </w:t>
      </w:r>
      <w:r w:rsidR="007F5CAF">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Vilniaus lopšelio-darželio</w:t>
      </w:r>
      <w:r w:rsidR="007F5CAF">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„Pagrandukas“</w:t>
      </w:r>
      <w:r>
        <w:rPr>
          <w:rFonts w:ascii="Times New Roman" w:eastAsia="Times New Roman" w:hAnsi="Times New Roman" w:cs="Times New Roman"/>
          <w:spacing w:val="-57"/>
          <w:sz w:val="24"/>
          <w:szCs w:val="24"/>
          <w:lang w:val="en-US" w:eastAsia="en-US"/>
        </w:rPr>
        <w:t xml:space="preserve"> </w:t>
      </w:r>
    </w:p>
    <w:p w:rsidR="00286BC9" w:rsidRDefault="00286BC9" w:rsidP="00286BC9">
      <w:pPr>
        <w:widowControl w:val="0"/>
        <w:autoSpaceDE w:val="0"/>
        <w:autoSpaceDN w:val="0"/>
        <w:ind w:right="222"/>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009317C4">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direktoriaus</w:t>
      </w:r>
      <w:proofErr w:type="spellEnd"/>
      <w:r>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pacing w:val="-5"/>
          <w:sz w:val="24"/>
          <w:szCs w:val="24"/>
          <w:lang w:val="en-US" w:eastAsia="en-US"/>
        </w:rPr>
        <w:t xml:space="preserve"> </w:t>
      </w:r>
      <w:r w:rsidR="00FF6AC9">
        <w:rPr>
          <w:rFonts w:ascii="Times New Roman" w:eastAsia="Times New Roman" w:hAnsi="Times New Roman" w:cs="Times New Roman"/>
          <w:sz w:val="24"/>
          <w:szCs w:val="24"/>
          <w:lang w:val="en-US" w:eastAsia="en-US"/>
        </w:rPr>
        <w:t>2022</w:t>
      </w:r>
      <w:r>
        <w:rPr>
          <w:rFonts w:ascii="Times New Roman" w:eastAsia="Times New Roman" w:hAnsi="Times New Roman" w:cs="Times New Roman"/>
          <w:spacing w:val="-4"/>
          <w:sz w:val="24"/>
          <w:szCs w:val="24"/>
          <w:lang w:val="en-US" w:eastAsia="en-US"/>
        </w:rPr>
        <w:t xml:space="preserve"> </w:t>
      </w:r>
      <w:r>
        <w:rPr>
          <w:rFonts w:ascii="Times New Roman" w:eastAsia="Times New Roman" w:hAnsi="Times New Roman" w:cs="Times New Roman"/>
          <w:sz w:val="24"/>
          <w:szCs w:val="24"/>
          <w:lang w:val="en-US" w:eastAsia="en-US"/>
        </w:rPr>
        <w:t>m.</w:t>
      </w:r>
      <w:r>
        <w:rPr>
          <w:rFonts w:ascii="Times New Roman" w:eastAsia="Times New Roman" w:hAnsi="Times New Roman" w:cs="Times New Roman"/>
          <w:spacing w:val="-3"/>
          <w:sz w:val="24"/>
          <w:szCs w:val="24"/>
          <w:lang w:val="en-US" w:eastAsia="en-US"/>
        </w:rPr>
        <w:t xml:space="preserve"> </w:t>
      </w:r>
      <w:proofErr w:type="spellStart"/>
      <w:r w:rsidR="00FF6AC9">
        <w:rPr>
          <w:rFonts w:ascii="Times New Roman" w:eastAsia="Times New Roman" w:hAnsi="Times New Roman" w:cs="Times New Roman"/>
          <w:spacing w:val="-4"/>
          <w:sz w:val="24"/>
          <w:szCs w:val="24"/>
          <w:lang w:val="en-US" w:eastAsia="en-US"/>
        </w:rPr>
        <w:t>sausio</w:t>
      </w:r>
      <w:proofErr w:type="spellEnd"/>
      <w:r w:rsidR="00FF6AC9">
        <w:rPr>
          <w:rFonts w:ascii="Times New Roman" w:eastAsia="Times New Roman" w:hAnsi="Times New Roman" w:cs="Times New Roman"/>
          <w:spacing w:val="-4"/>
          <w:sz w:val="24"/>
          <w:szCs w:val="24"/>
          <w:lang w:val="en-US" w:eastAsia="en-US"/>
        </w:rPr>
        <w:t xml:space="preserve"> 26 </w:t>
      </w:r>
      <w:r>
        <w:rPr>
          <w:rFonts w:ascii="Times New Roman" w:eastAsia="Times New Roman" w:hAnsi="Times New Roman" w:cs="Times New Roman"/>
          <w:sz w:val="24"/>
          <w:szCs w:val="24"/>
          <w:lang w:val="en-US" w:eastAsia="en-US"/>
        </w:rPr>
        <w:t>d.</w:t>
      </w:r>
    </w:p>
    <w:p w:rsidR="00286BC9" w:rsidRDefault="00286BC9" w:rsidP="00286BC9">
      <w:pPr>
        <w:widowControl w:val="0"/>
        <w:autoSpaceDE w:val="0"/>
        <w:autoSpaceDN w:val="0"/>
        <w:spacing w:before="1"/>
        <w:ind w:right="224"/>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006B1077">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įsakymu</w:t>
      </w:r>
      <w:proofErr w:type="spellEnd"/>
      <w:r>
        <w:rPr>
          <w:rFonts w:ascii="Times New Roman" w:eastAsia="Times New Roman" w:hAnsi="Times New Roman" w:cs="Times New Roman"/>
          <w:spacing w:val="-2"/>
          <w:sz w:val="24"/>
          <w:szCs w:val="24"/>
          <w:lang w:val="en-US" w:eastAsia="en-US"/>
        </w:rPr>
        <w:t xml:space="preserve"> </w:t>
      </w:r>
      <w:proofErr w:type="spellStart"/>
      <w:r>
        <w:rPr>
          <w:rFonts w:ascii="Times New Roman" w:eastAsia="Times New Roman" w:hAnsi="Times New Roman" w:cs="Times New Roman"/>
          <w:sz w:val="24"/>
          <w:szCs w:val="24"/>
          <w:lang w:val="en-US" w:eastAsia="en-US"/>
        </w:rPr>
        <w:t>Nr</w:t>
      </w:r>
      <w:proofErr w:type="spellEnd"/>
      <w:r>
        <w:rPr>
          <w:rFonts w:ascii="Times New Roman" w:eastAsia="Times New Roman" w:hAnsi="Times New Roman" w:cs="Times New Roman"/>
          <w:sz w:val="24"/>
          <w:szCs w:val="24"/>
          <w:lang w:val="en-US" w:eastAsia="en-US"/>
        </w:rPr>
        <w:t>. V</w:t>
      </w:r>
      <w:r w:rsidR="007F5CAF">
        <w:rPr>
          <w:rFonts w:ascii="Times New Roman" w:eastAsia="Times New Roman" w:hAnsi="Times New Roman" w:cs="Times New Roman"/>
          <w:spacing w:val="-2"/>
          <w:sz w:val="24"/>
          <w:szCs w:val="24"/>
          <w:lang w:val="en-US" w:eastAsia="en-US"/>
        </w:rPr>
        <w:t>-</w:t>
      </w:r>
      <w:r w:rsidR="00FF6AC9">
        <w:rPr>
          <w:rFonts w:ascii="Times New Roman" w:eastAsia="Times New Roman" w:hAnsi="Times New Roman" w:cs="Times New Roman"/>
          <w:spacing w:val="-2"/>
          <w:sz w:val="24"/>
          <w:szCs w:val="24"/>
          <w:lang w:val="en-US" w:eastAsia="en-US"/>
        </w:rPr>
        <w:t xml:space="preserve"> </w:t>
      </w:r>
      <w:r>
        <w:rPr>
          <w:rFonts w:ascii="Times New Roman" w:eastAsia="Times New Roman" w:hAnsi="Times New Roman" w:cs="Times New Roman"/>
          <w:spacing w:val="-2"/>
          <w:sz w:val="24"/>
          <w:szCs w:val="24"/>
          <w:lang w:val="en-US" w:eastAsia="en-US"/>
        </w:rPr>
        <w:t xml:space="preserve"> </w:t>
      </w:r>
      <w:r w:rsidR="00F304CE">
        <w:rPr>
          <w:rFonts w:ascii="Times New Roman" w:eastAsia="Times New Roman" w:hAnsi="Times New Roman" w:cs="Times New Roman"/>
          <w:spacing w:val="-2"/>
          <w:sz w:val="24"/>
          <w:szCs w:val="24"/>
          <w:lang w:val="en-US" w:eastAsia="en-US"/>
        </w:rPr>
        <w:t>10</w:t>
      </w:r>
    </w:p>
    <w:p w:rsidR="00286BC9" w:rsidRDefault="00286BC9" w:rsidP="00286BC9">
      <w:pPr>
        <w:widowControl w:val="0"/>
        <w:autoSpaceDE w:val="0"/>
        <w:autoSpaceDN w:val="0"/>
        <w:ind w:right="-321"/>
        <w:jc w:val="righ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1</w:t>
      </w:r>
      <w:r>
        <w:rPr>
          <w:rFonts w:ascii="Times New Roman" w:eastAsia="Times New Roman" w:hAnsi="Times New Roman" w:cs="Times New Roman"/>
          <w:spacing w:val="-4"/>
          <w:sz w:val="24"/>
          <w:szCs w:val="24"/>
          <w:lang w:val="en-US" w:eastAsia="en-US"/>
        </w:rPr>
        <w:t xml:space="preserve"> </w:t>
      </w:r>
      <w:r>
        <w:rPr>
          <w:rFonts w:ascii="Times New Roman" w:eastAsia="Times New Roman" w:hAnsi="Times New Roman" w:cs="Times New Roman"/>
          <w:sz w:val="24"/>
          <w:szCs w:val="24"/>
          <w:lang w:val="en-US" w:eastAsia="en-US"/>
        </w:rPr>
        <w:t>priedas</w:t>
      </w:r>
    </w:p>
    <w:p w:rsidR="00286BC9" w:rsidRDefault="00286BC9" w:rsidP="00286BC9">
      <w:pPr>
        <w:widowControl w:val="0"/>
        <w:autoSpaceDE w:val="0"/>
        <w:autoSpaceDN w:val="0"/>
        <w:rPr>
          <w:rFonts w:ascii="Times New Roman" w:eastAsia="Times New Roman" w:hAnsi="Times New Roman" w:cs="Times New Roman"/>
          <w:szCs w:val="24"/>
          <w:lang w:val="en-US" w:eastAsia="en-US"/>
        </w:rPr>
      </w:pPr>
    </w:p>
    <w:p w:rsidR="00286BC9" w:rsidRDefault="00286BC9" w:rsidP="00286BC9">
      <w:pPr>
        <w:spacing w:line="305" w:lineRule="exact"/>
        <w:rPr>
          <w:rFonts w:ascii="Times New Roman" w:eastAsia="Times New Roman" w:hAnsi="Times New Roman"/>
        </w:rPr>
      </w:pPr>
    </w:p>
    <w:p w:rsidR="00286BC9" w:rsidRDefault="00286BC9" w:rsidP="00286BC9">
      <w:pPr>
        <w:spacing w:line="0" w:lineRule="atLeast"/>
        <w:rPr>
          <w:rFonts w:ascii="Times New Roman" w:eastAsia="Times New Roman" w:hAnsi="Times New Roman"/>
          <w:sz w:val="24"/>
        </w:rPr>
      </w:pPr>
      <w:r>
        <w:rPr>
          <w:rFonts w:ascii="Times New Roman" w:eastAsia="Times New Roman" w:hAnsi="Times New Roman"/>
          <w:sz w:val="24"/>
        </w:rPr>
        <w:t>Vilniaus lopšelio-darželio „Pagrandukas“</w:t>
      </w:r>
    </w:p>
    <w:p w:rsidR="00286BC9" w:rsidRDefault="00286BC9" w:rsidP="00286BC9">
      <w:pPr>
        <w:spacing w:line="0" w:lineRule="atLeast"/>
        <w:rPr>
          <w:rFonts w:ascii="Times New Roman" w:eastAsia="Times New Roman" w:hAnsi="Times New Roman"/>
          <w:sz w:val="24"/>
        </w:rPr>
      </w:pPr>
      <w:r>
        <w:rPr>
          <w:rFonts w:ascii="Times New Roman" w:eastAsia="Times New Roman" w:hAnsi="Times New Roman"/>
          <w:sz w:val="24"/>
        </w:rPr>
        <w:t>Direktor</w:t>
      </w:r>
      <w:r w:rsidR="00FF6AC9">
        <w:rPr>
          <w:rFonts w:ascii="Times New Roman" w:eastAsia="Times New Roman" w:hAnsi="Times New Roman"/>
          <w:sz w:val="24"/>
        </w:rPr>
        <w:t xml:space="preserve">ei Vidai Kisielienei </w:t>
      </w:r>
      <w:r>
        <w:rPr>
          <w:rFonts w:ascii="Times New Roman" w:eastAsia="Times New Roman" w:hAnsi="Times New Roman"/>
          <w:sz w:val="24"/>
        </w:rPr>
        <w:t xml:space="preserve"> </w:t>
      </w:r>
    </w:p>
    <w:p w:rsidR="00EC6175" w:rsidRDefault="00EC6175" w:rsidP="00286BC9">
      <w:pPr>
        <w:spacing w:line="0" w:lineRule="atLeast"/>
        <w:rPr>
          <w:rFonts w:ascii="Times New Roman" w:eastAsia="Times New Roman" w:hAnsi="Times New Roman"/>
          <w:sz w:val="24"/>
        </w:rPr>
      </w:pPr>
    </w:p>
    <w:p w:rsidR="00EC6175" w:rsidRDefault="00EC6175" w:rsidP="00286BC9">
      <w:pPr>
        <w:spacing w:line="0" w:lineRule="atLeast"/>
        <w:rPr>
          <w:rFonts w:ascii="Times New Roman" w:eastAsia="Times New Roman" w:hAnsi="Times New Roman"/>
          <w:sz w:val="24"/>
        </w:rPr>
      </w:pPr>
    </w:p>
    <w:p w:rsidR="00286BC9" w:rsidRDefault="00286BC9" w:rsidP="00286BC9">
      <w:pPr>
        <w:spacing w:line="200" w:lineRule="exact"/>
        <w:rPr>
          <w:rFonts w:ascii="Times New Roman" w:eastAsia="Times New Roman" w:hAnsi="Times New Roman"/>
        </w:rPr>
      </w:pPr>
    </w:p>
    <w:p w:rsidR="00286BC9" w:rsidRDefault="00EC6175" w:rsidP="00286BC9">
      <w:pPr>
        <w:spacing w:line="200" w:lineRule="exact"/>
        <w:rPr>
          <w:rFonts w:ascii="Times New Roman" w:eastAsia="Times New Roman" w:hAnsi="Times New Roman"/>
        </w:rPr>
      </w:pPr>
      <w:r>
        <w:rPr>
          <w:noProof/>
        </w:rPr>
        <mc:AlternateContent>
          <mc:Choice Requires="wps">
            <w:drawing>
              <wp:anchor distT="0" distB="0" distL="114300" distR="114300" simplePos="0" relativeHeight="251670528" behindDoc="1" locked="0" layoutInCell="1" allowOverlap="1" wp14:anchorId="086EA210" wp14:editId="174C0127">
                <wp:simplePos x="0" y="0"/>
                <wp:positionH relativeFrom="column">
                  <wp:posOffset>0</wp:posOffset>
                </wp:positionH>
                <wp:positionV relativeFrom="paragraph">
                  <wp:posOffset>-635</wp:posOffset>
                </wp:positionV>
                <wp:extent cx="6515100" cy="0"/>
                <wp:effectExtent l="0" t="0" r="19050" b="190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3C59A4A" id="Tiesioji jungtis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1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" strokeweight="1.44pt"/>
            </w:pict>
          </mc:Fallback>
        </mc:AlternateContent>
      </w:r>
    </w:p>
    <w:p w:rsidR="00EC6175" w:rsidRDefault="00EC6175" w:rsidP="009317C4">
      <w:pPr>
        <w:spacing w:line="0" w:lineRule="atLeast"/>
        <w:jc w:val="center"/>
        <w:rPr>
          <w:rFonts w:ascii="Times New Roman" w:eastAsia="Times New Roman" w:hAnsi="Times New Roman"/>
          <w:sz w:val="24"/>
        </w:rPr>
      </w:pPr>
      <w:r>
        <w:rPr>
          <w:rFonts w:ascii="Times New Roman" w:eastAsia="Times New Roman" w:hAnsi="Times New Roman"/>
          <w:sz w:val="24"/>
        </w:rPr>
        <w:t xml:space="preserve">Vieno iš tėvų (globėjų) vardas, pavardė telefonas ar </w:t>
      </w:r>
      <w:proofErr w:type="spellStart"/>
      <w:r>
        <w:rPr>
          <w:rFonts w:ascii="Times New Roman" w:eastAsia="Times New Roman" w:hAnsi="Times New Roman"/>
          <w:sz w:val="24"/>
        </w:rPr>
        <w:t>el.paštas</w:t>
      </w:r>
      <w:proofErr w:type="spellEnd"/>
    </w:p>
    <w:p w:rsidR="00286BC9" w:rsidRDefault="00286BC9" w:rsidP="00286BC9">
      <w:pPr>
        <w:spacing w:line="200" w:lineRule="exact"/>
        <w:rPr>
          <w:rFonts w:ascii="Times New Roman" w:eastAsia="Times New Roman" w:hAnsi="Times New Roman"/>
        </w:rPr>
      </w:pPr>
    </w:p>
    <w:p w:rsidR="00286BC9" w:rsidRDefault="00286BC9" w:rsidP="00286BC9">
      <w:pPr>
        <w:spacing w:line="233" w:lineRule="exact"/>
        <w:rPr>
          <w:rFonts w:ascii="Times New Roman" w:eastAsia="Times New Roman" w:hAnsi="Times New Roman"/>
        </w:rPr>
      </w:pPr>
    </w:p>
    <w:p w:rsidR="00286BC9" w:rsidRDefault="00286BC9" w:rsidP="00286BC9">
      <w:pPr>
        <w:spacing w:line="0" w:lineRule="atLeast"/>
        <w:ind w:right="-740"/>
        <w:jc w:val="center"/>
        <w:rPr>
          <w:rFonts w:ascii="Times New Roman" w:eastAsia="Times New Roman" w:hAnsi="Times New Roman"/>
          <w:b/>
          <w:sz w:val="24"/>
        </w:rPr>
      </w:pPr>
      <w:r>
        <w:rPr>
          <w:rFonts w:ascii="Times New Roman" w:eastAsia="Times New Roman" w:hAnsi="Times New Roman"/>
          <w:b/>
          <w:sz w:val="24"/>
        </w:rPr>
        <w:t>PAŽYMA</w:t>
      </w:r>
    </w:p>
    <w:p w:rsidR="00286BC9" w:rsidRDefault="00286BC9" w:rsidP="00286BC9">
      <w:pPr>
        <w:spacing w:line="0" w:lineRule="atLeast"/>
        <w:ind w:right="-740"/>
        <w:jc w:val="center"/>
        <w:rPr>
          <w:rFonts w:ascii="Times New Roman" w:eastAsia="Times New Roman" w:hAnsi="Times New Roman"/>
          <w:b/>
          <w:sz w:val="24"/>
        </w:rPr>
      </w:pPr>
      <w:r>
        <w:rPr>
          <w:rFonts w:ascii="Times New Roman" w:eastAsia="Times New Roman" w:hAnsi="Times New Roman"/>
          <w:b/>
          <w:sz w:val="24"/>
        </w:rPr>
        <w:t>DĖL VAIKO LIGOS PATEISINIMO</w:t>
      </w:r>
    </w:p>
    <w:p w:rsidR="00286BC9" w:rsidRDefault="00286BC9" w:rsidP="00286BC9">
      <w:pPr>
        <w:spacing w:line="271" w:lineRule="exact"/>
        <w:rPr>
          <w:rFonts w:ascii="Times New Roman" w:eastAsia="Times New Roman" w:hAnsi="Times New Roman"/>
        </w:rPr>
      </w:pPr>
    </w:p>
    <w:p w:rsidR="00286BC9" w:rsidRDefault="00286BC9" w:rsidP="00286BC9">
      <w:pPr>
        <w:spacing w:line="0" w:lineRule="atLeast"/>
        <w:ind w:right="-740"/>
        <w:jc w:val="center"/>
        <w:rPr>
          <w:rFonts w:ascii="Times New Roman" w:eastAsia="Times New Roman" w:hAnsi="Times New Roman"/>
          <w:sz w:val="24"/>
        </w:rPr>
      </w:pPr>
      <w:r>
        <w:rPr>
          <w:rFonts w:ascii="Times New Roman" w:eastAsia="Times New Roman" w:hAnsi="Times New Roman"/>
          <w:sz w:val="24"/>
        </w:rPr>
        <w:t>20……. m, ......... mėn. ........ d.</w:t>
      </w:r>
    </w:p>
    <w:p w:rsidR="00286BC9" w:rsidRDefault="00286BC9" w:rsidP="00286BC9">
      <w:pPr>
        <w:spacing w:line="0" w:lineRule="atLeast"/>
        <w:ind w:right="-740"/>
        <w:jc w:val="center"/>
        <w:rPr>
          <w:rFonts w:ascii="Times New Roman" w:eastAsia="Times New Roman" w:hAnsi="Times New Roman"/>
          <w:sz w:val="24"/>
        </w:rPr>
      </w:pPr>
      <w:r>
        <w:rPr>
          <w:rFonts w:ascii="Times New Roman" w:eastAsia="Times New Roman" w:hAnsi="Times New Roman"/>
          <w:sz w:val="24"/>
        </w:rPr>
        <w:t>Vilnius</w:t>
      </w:r>
    </w:p>
    <w:p w:rsidR="00286BC9" w:rsidRDefault="00286BC9" w:rsidP="00286BC9">
      <w:pPr>
        <w:spacing w:line="200" w:lineRule="exact"/>
        <w:rPr>
          <w:rFonts w:ascii="Times New Roman" w:eastAsia="Times New Roman" w:hAnsi="Times New Roman"/>
        </w:rPr>
      </w:pPr>
    </w:p>
    <w:p w:rsidR="00286BC9" w:rsidRDefault="00286BC9" w:rsidP="00286BC9">
      <w:pPr>
        <w:spacing w:line="200" w:lineRule="exact"/>
        <w:rPr>
          <w:rFonts w:ascii="Times New Roman" w:eastAsia="Times New Roman" w:hAnsi="Times New Roman"/>
        </w:rPr>
      </w:pPr>
    </w:p>
    <w:p w:rsidR="00286BC9" w:rsidRDefault="00286BC9" w:rsidP="00286BC9">
      <w:pPr>
        <w:spacing w:line="200" w:lineRule="exact"/>
        <w:rPr>
          <w:rFonts w:ascii="Times New Roman" w:eastAsia="Times New Roman" w:hAnsi="Times New Roman"/>
        </w:rPr>
      </w:pPr>
    </w:p>
    <w:p w:rsidR="00286BC9" w:rsidRDefault="00286BC9" w:rsidP="00286BC9">
      <w:pPr>
        <w:spacing w:line="228" w:lineRule="exact"/>
        <w:rPr>
          <w:rFonts w:ascii="Times New Roman" w:eastAsia="Times New Roman" w:hAnsi="Times New Roman"/>
        </w:rPr>
      </w:pPr>
    </w:p>
    <w:p w:rsidR="00286BC9" w:rsidRDefault="00286BC9" w:rsidP="00286BC9">
      <w:pPr>
        <w:spacing w:line="0" w:lineRule="atLeast"/>
        <w:ind w:left="540"/>
        <w:rPr>
          <w:rFonts w:ascii="Times New Roman" w:eastAsia="Times New Roman" w:hAnsi="Times New Roman"/>
          <w:sz w:val="24"/>
        </w:rPr>
      </w:pPr>
      <w:r>
        <w:rPr>
          <w:rFonts w:ascii="Times New Roman" w:eastAsia="Times New Roman" w:hAnsi="Times New Roman"/>
          <w:sz w:val="24"/>
        </w:rPr>
        <w:t>Pažymiu, kad mano sūnus/duktė ..................................................................., lankantis(-i)</w:t>
      </w:r>
    </w:p>
    <w:p w:rsidR="00286BC9" w:rsidRDefault="00286BC9" w:rsidP="00286BC9">
      <w:pPr>
        <w:spacing w:line="2" w:lineRule="exact"/>
        <w:rPr>
          <w:rFonts w:ascii="Times New Roman" w:eastAsia="Times New Roman" w:hAnsi="Times New Roman"/>
        </w:rPr>
      </w:pPr>
    </w:p>
    <w:p w:rsidR="00286BC9" w:rsidRDefault="00286BC9" w:rsidP="00286BC9">
      <w:pPr>
        <w:spacing w:line="0" w:lineRule="atLeast"/>
        <w:ind w:left="4380"/>
        <w:rPr>
          <w:rFonts w:ascii="Times New Roman" w:eastAsia="Times New Roman" w:hAnsi="Times New Roman"/>
        </w:rPr>
      </w:pPr>
      <w:r>
        <w:rPr>
          <w:rFonts w:ascii="Times New Roman" w:eastAsia="Times New Roman" w:hAnsi="Times New Roman"/>
        </w:rPr>
        <w:t>(vaiko vardas, pavardė)</w:t>
      </w:r>
    </w:p>
    <w:p w:rsidR="00286BC9" w:rsidRDefault="00286BC9" w:rsidP="00286BC9">
      <w:pPr>
        <w:spacing w:line="257" w:lineRule="exact"/>
        <w:rPr>
          <w:rFonts w:ascii="Times New Roman" w:eastAsia="Times New Roman" w:hAnsi="Times New Roman"/>
        </w:rPr>
      </w:pPr>
    </w:p>
    <w:p w:rsidR="00286BC9" w:rsidRDefault="00286BC9" w:rsidP="00286BC9">
      <w:pPr>
        <w:spacing w:line="0" w:lineRule="atLeast"/>
        <w:rPr>
          <w:rFonts w:ascii="Times New Roman" w:eastAsia="Times New Roman" w:hAnsi="Times New Roman"/>
          <w:sz w:val="24"/>
        </w:rPr>
      </w:pPr>
      <w:r>
        <w:rPr>
          <w:rFonts w:ascii="Times New Roman" w:eastAsia="Times New Roman" w:hAnsi="Times New Roman"/>
          <w:sz w:val="24"/>
        </w:rPr>
        <w:t>grupę .......................................................... sirgo ir nelankė darželio nuo 20...... metų ....................</w:t>
      </w:r>
    </w:p>
    <w:p w:rsidR="00286BC9" w:rsidRDefault="00286BC9" w:rsidP="00286BC9">
      <w:pPr>
        <w:spacing w:line="2" w:lineRule="exact"/>
        <w:rPr>
          <w:rFonts w:ascii="Times New Roman" w:eastAsia="Times New Roman" w:hAnsi="Times New Roman"/>
        </w:rPr>
      </w:pPr>
    </w:p>
    <w:p w:rsidR="00286BC9" w:rsidRDefault="00286BC9" w:rsidP="00286BC9">
      <w:pPr>
        <w:spacing w:line="0" w:lineRule="atLeast"/>
        <w:ind w:left="1300"/>
        <w:rPr>
          <w:rFonts w:ascii="Times New Roman" w:eastAsia="Times New Roman" w:hAnsi="Times New Roman"/>
        </w:rPr>
      </w:pPr>
      <w:r>
        <w:rPr>
          <w:rFonts w:ascii="Times New Roman" w:eastAsia="Times New Roman" w:hAnsi="Times New Roman"/>
        </w:rPr>
        <w:t>(grupės pavadinimas)</w:t>
      </w:r>
    </w:p>
    <w:p w:rsidR="00286BC9" w:rsidRDefault="00286BC9" w:rsidP="00286BC9">
      <w:pPr>
        <w:spacing w:line="200" w:lineRule="exact"/>
        <w:rPr>
          <w:rFonts w:ascii="Times New Roman" w:eastAsia="Times New Roman" w:hAnsi="Times New Roman"/>
        </w:rPr>
      </w:pPr>
    </w:p>
    <w:p w:rsidR="00286BC9" w:rsidRDefault="00286BC9" w:rsidP="00286BC9">
      <w:pPr>
        <w:spacing w:line="229" w:lineRule="exact"/>
        <w:rPr>
          <w:rFonts w:ascii="Times New Roman" w:eastAsia="Times New Roman" w:hAnsi="Times New Roman"/>
        </w:rPr>
      </w:pPr>
    </w:p>
    <w:p w:rsidR="00286BC9" w:rsidRDefault="00286BC9" w:rsidP="00286BC9">
      <w:pPr>
        <w:spacing w:line="0" w:lineRule="atLeast"/>
        <w:rPr>
          <w:rFonts w:ascii="Times New Roman" w:eastAsia="Times New Roman" w:hAnsi="Times New Roman"/>
          <w:sz w:val="24"/>
        </w:rPr>
      </w:pPr>
      <w:r>
        <w:rPr>
          <w:rFonts w:ascii="Times New Roman" w:eastAsia="Times New Roman" w:hAnsi="Times New Roman"/>
          <w:sz w:val="24"/>
        </w:rPr>
        <w:t>mėnesio ..........dienos iki  20..... metų .....................mėnesio ..........dienos.</w:t>
      </w:r>
    </w:p>
    <w:p w:rsidR="00286BC9" w:rsidRDefault="00286BC9" w:rsidP="00286BC9">
      <w:pPr>
        <w:rPr>
          <w:rFonts w:ascii="Times New Roman" w:eastAsia="Times New Roman" w:hAnsi="Times New Roman"/>
          <w:sz w:val="24"/>
        </w:rPr>
      </w:pPr>
    </w:p>
    <w:p w:rsidR="007F5CAF" w:rsidRDefault="007F5CAF" w:rsidP="00286BC9">
      <w:pPr>
        <w:rPr>
          <w:rFonts w:ascii="Times New Roman" w:eastAsia="Times New Roman" w:hAnsi="Times New Roman"/>
          <w:sz w:val="24"/>
        </w:rPr>
      </w:pPr>
    </w:p>
    <w:p w:rsidR="007F5CAF" w:rsidRDefault="007F5CAF" w:rsidP="00286BC9">
      <w:pPr>
        <w:rPr>
          <w:rFonts w:ascii="Times New Roman" w:eastAsia="Times New Roman" w:hAnsi="Times New Roman"/>
          <w:sz w:val="24"/>
        </w:rPr>
      </w:pPr>
    </w:p>
    <w:p w:rsidR="007F5CAF" w:rsidRDefault="007F5CAF" w:rsidP="00286BC9">
      <w:pPr>
        <w:rPr>
          <w:rFonts w:ascii="Times New Roman" w:eastAsia="Times New Roman" w:hAnsi="Times New Roman"/>
          <w:sz w:val="24"/>
        </w:rPr>
      </w:pPr>
    </w:p>
    <w:p w:rsidR="007F5CAF" w:rsidRDefault="007F5CAF" w:rsidP="00286BC9">
      <w:pPr>
        <w:rPr>
          <w:rFonts w:ascii="Times New Roman" w:eastAsia="Times New Roman" w:hAnsi="Times New Roman"/>
          <w:sz w:val="24"/>
        </w:rPr>
      </w:pPr>
    </w:p>
    <w:p w:rsidR="007F5CAF" w:rsidRDefault="007F5CAF" w:rsidP="00286BC9">
      <w:pPr>
        <w:rPr>
          <w:rFonts w:ascii="Times New Roman" w:eastAsia="Times New Roman" w:hAnsi="Times New Roman"/>
          <w:sz w:val="24"/>
        </w:rPr>
      </w:pPr>
    </w:p>
    <w:p w:rsidR="007F5CAF" w:rsidRDefault="007F5CAF" w:rsidP="00286BC9">
      <w:pPr>
        <w:rPr>
          <w:rFonts w:ascii="Times New Roman" w:eastAsia="Times New Roman" w:hAnsi="Times New Roman"/>
          <w:sz w:val="24"/>
        </w:rPr>
      </w:pPr>
    </w:p>
    <w:p w:rsidR="007F5CAF" w:rsidRDefault="007F5CAF" w:rsidP="00286BC9">
      <w:pPr>
        <w:rPr>
          <w:rFonts w:ascii="Times New Roman" w:eastAsia="Times New Roman" w:hAnsi="Times New Roman"/>
          <w:sz w:val="24"/>
        </w:rPr>
      </w:pPr>
    </w:p>
    <w:p w:rsidR="007F5CAF" w:rsidRDefault="007F5CAF" w:rsidP="007F5CAF">
      <w:pPr>
        <w:tabs>
          <w:tab w:val="left" w:pos="8130"/>
        </w:tabs>
        <w:rPr>
          <w:rFonts w:ascii="Times New Roman" w:eastAsia="Times New Roman" w:hAnsi="Times New Roman"/>
          <w:sz w:val="24"/>
        </w:rPr>
      </w:pPr>
      <w:r>
        <w:rPr>
          <w:rFonts w:ascii="Times New Roman" w:eastAsia="Times New Roman" w:hAnsi="Times New Roman"/>
          <w:sz w:val="24"/>
        </w:rPr>
        <w:t>...............................                                                                        .............................................</w:t>
      </w:r>
    </w:p>
    <w:p w:rsidR="007F5CAF" w:rsidRDefault="007F5CAF" w:rsidP="007F5CAF">
      <w:pPr>
        <w:tabs>
          <w:tab w:val="left" w:pos="8130"/>
        </w:tabs>
        <w:rPr>
          <w:rFonts w:ascii="Times New Roman" w:eastAsia="Times New Roman" w:hAnsi="Times New Roman"/>
          <w:sz w:val="24"/>
        </w:rPr>
      </w:pPr>
    </w:p>
    <w:p w:rsidR="007F5CAF" w:rsidRDefault="007F5CAF" w:rsidP="007F5CAF">
      <w:pPr>
        <w:tabs>
          <w:tab w:val="left" w:pos="6945"/>
        </w:tabs>
        <w:rPr>
          <w:rFonts w:ascii="Times New Roman" w:eastAsia="Times New Roman" w:hAnsi="Times New Roman"/>
          <w:sz w:val="24"/>
        </w:rPr>
        <w:sectPr w:rsidR="007F5CAF" w:rsidSect="007F5CAF">
          <w:type w:val="continuous"/>
          <w:pgSz w:w="11900" w:h="16838"/>
          <w:pgMar w:top="709" w:right="985" w:bottom="568" w:left="1000" w:header="0" w:footer="0" w:gutter="0"/>
          <w:cols w:space="1296"/>
        </w:sectPr>
      </w:pPr>
      <w:r>
        <w:rPr>
          <w:rFonts w:ascii="Times New Roman" w:eastAsia="Times New Roman" w:hAnsi="Times New Roman"/>
          <w:sz w:val="24"/>
        </w:rPr>
        <w:t xml:space="preserve">       (parašas)                                                                                        (vardas, pavardė)</w:t>
      </w:r>
    </w:p>
    <w:p w:rsidR="007F5CAF" w:rsidRPr="007F5CAF" w:rsidRDefault="007F5CAF" w:rsidP="007F5CAF">
      <w:pPr>
        <w:spacing w:line="0" w:lineRule="atLeast"/>
        <w:jc w:val="center"/>
        <w:rPr>
          <w:rFonts w:ascii="Times New Roman" w:eastAsia="Times New Roman" w:hAnsi="Times New Roman"/>
          <w:sz w:val="24"/>
        </w:rPr>
      </w:pPr>
      <w:r>
        <w:rPr>
          <w:rFonts w:ascii="Times New Roman" w:eastAsia="Times New Roman" w:hAnsi="Times New Roman" w:cs="Times New Roman"/>
          <w:sz w:val="24"/>
          <w:szCs w:val="24"/>
          <w:lang w:val="en-US" w:eastAsia="en-US"/>
        </w:rPr>
        <w:lastRenderedPageBreak/>
        <w:t xml:space="preserve">                                                       PATVIRTINTA</w:t>
      </w:r>
    </w:p>
    <w:p w:rsidR="007F5CAF" w:rsidRDefault="007F5CAF" w:rsidP="007F5CAF">
      <w:pPr>
        <w:widowControl w:val="0"/>
        <w:autoSpaceDE w:val="0"/>
        <w:autoSpaceDN w:val="0"/>
        <w:ind w:right="-179"/>
        <w:rPr>
          <w:rFonts w:ascii="Times New Roman" w:eastAsia="Times New Roman" w:hAnsi="Times New Roman" w:cs="Times New Roman"/>
          <w:spacing w:val="-57"/>
          <w:sz w:val="24"/>
          <w:szCs w:val="24"/>
          <w:lang w:val="en-US" w:eastAsia="en-US"/>
        </w:rPr>
      </w:pPr>
      <w:r>
        <w:rPr>
          <w:rFonts w:ascii="Times New Roman" w:eastAsia="Times New Roman" w:hAnsi="Times New Roman" w:cs="Times New Roman"/>
          <w:sz w:val="24"/>
          <w:szCs w:val="24"/>
          <w:lang w:val="en-US" w:eastAsia="en-US"/>
        </w:rPr>
        <w:t xml:space="preserve">                                                                                            Vilniaus lopšelio-darželio„Pagrandukas“</w:t>
      </w:r>
      <w:r>
        <w:rPr>
          <w:rFonts w:ascii="Times New Roman" w:eastAsia="Times New Roman" w:hAnsi="Times New Roman" w:cs="Times New Roman"/>
          <w:spacing w:val="-57"/>
          <w:sz w:val="24"/>
          <w:szCs w:val="24"/>
          <w:lang w:val="en-US" w:eastAsia="en-US"/>
        </w:rPr>
        <w:t xml:space="preserve"> </w:t>
      </w:r>
    </w:p>
    <w:p w:rsidR="007F5CAF" w:rsidRDefault="007F5CAF" w:rsidP="007F5CAF">
      <w:pPr>
        <w:widowControl w:val="0"/>
        <w:autoSpaceDE w:val="0"/>
        <w:autoSpaceDN w:val="0"/>
        <w:ind w:right="222"/>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009317C4">
        <w:rPr>
          <w:rFonts w:ascii="Times New Roman" w:eastAsia="Times New Roman" w:hAnsi="Times New Roman" w:cs="Times New Roman"/>
          <w:sz w:val="24"/>
          <w:szCs w:val="24"/>
          <w:lang w:val="en-US" w:eastAsia="en-US"/>
        </w:rPr>
        <w:t xml:space="preserve">                  </w:t>
      </w:r>
      <w:proofErr w:type="spellStart"/>
      <w:r w:rsidR="009317C4">
        <w:rPr>
          <w:rFonts w:ascii="Times New Roman" w:eastAsia="Times New Roman" w:hAnsi="Times New Roman" w:cs="Times New Roman"/>
          <w:sz w:val="24"/>
          <w:szCs w:val="24"/>
          <w:lang w:val="en-US" w:eastAsia="en-US"/>
        </w:rPr>
        <w:t>direktoriaus</w:t>
      </w:r>
      <w:proofErr w:type="spellEnd"/>
      <w:r w:rsidR="009317C4">
        <w:rPr>
          <w:rFonts w:ascii="Times New Roman" w:eastAsia="Times New Roman" w:hAnsi="Times New Roman" w:cs="Times New Roman"/>
          <w:sz w:val="24"/>
          <w:szCs w:val="24"/>
          <w:lang w:val="en-US" w:eastAsia="en-US"/>
        </w:rPr>
        <w:t xml:space="preserve"> </w:t>
      </w:r>
      <w:r w:rsidR="00FF6AC9">
        <w:rPr>
          <w:rFonts w:ascii="Times New Roman" w:eastAsia="Times New Roman" w:hAnsi="Times New Roman" w:cs="Times New Roman"/>
          <w:sz w:val="24"/>
          <w:szCs w:val="24"/>
          <w:lang w:val="en-US" w:eastAsia="en-US"/>
        </w:rPr>
        <w:t>2022</w:t>
      </w:r>
      <w:r>
        <w:rPr>
          <w:rFonts w:ascii="Times New Roman" w:eastAsia="Times New Roman" w:hAnsi="Times New Roman" w:cs="Times New Roman"/>
          <w:spacing w:val="-4"/>
          <w:sz w:val="24"/>
          <w:szCs w:val="24"/>
          <w:lang w:val="en-US" w:eastAsia="en-US"/>
        </w:rPr>
        <w:t xml:space="preserve"> </w:t>
      </w:r>
      <w:r>
        <w:rPr>
          <w:rFonts w:ascii="Times New Roman" w:eastAsia="Times New Roman" w:hAnsi="Times New Roman" w:cs="Times New Roman"/>
          <w:sz w:val="24"/>
          <w:szCs w:val="24"/>
          <w:lang w:val="en-US" w:eastAsia="en-US"/>
        </w:rPr>
        <w:t>m.</w:t>
      </w:r>
      <w:r>
        <w:rPr>
          <w:rFonts w:ascii="Times New Roman" w:eastAsia="Times New Roman" w:hAnsi="Times New Roman" w:cs="Times New Roman"/>
          <w:spacing w:val="-3"/>
          <w:sz w:val="24"/>
          <w:szCs w:val="24"/>
          <w:lang w:val="en-US" w:eastAsia="en-US"/>
        </w:rPr>
        <w:t xml:space="preserve"> </w:t>
      </w:r>
      <w:proofErr w:type="spellStart"/>
      <w:r w:rsidR="00FF6AC9">
        <w:rPr>
          <w:rFonts w:ascii="Times New Roman" w:eastAsia="Times New Roman" w:hAnsi="Times New Roman" w:cs="Times New Roman"/>
          <w:spacing w:val="-3"/>
          <w:sz w:val="24"/>
          <w:szCs w:val="24"/>
          <w:lang w:val="en-US" w:eastAsia="en-US"/>
        </w:rPr>
        <w:t>sausio</w:t>
      </w:r>
      <w:proofErr w:type="spellEnd"/>
      <w:r w:rsidR="00FF6AC9">
        <w:rPr>
          <w:rFonts w:ascii="Times New Roman" w:eastAsia="Times New Roman" w:hAnsi="Times New Roman" w:cs="Times New Roman"/>
          <w:spacing w:val="-3"/>
          <w:sz w:val="24"/>
          <w:szCs w:val="24"/>
          <w:lang w:val="en-US" w:eastAsia="en-US"/>
        </w:rPr>
        <w:t xml:space="preserve"> 26 </w:t>
      </w:r>
      <w:r>
        <w:rPr>
          <w:rFonts w:ascii="Times New Roman" w:eastAsia="Times New Roman" w:hAnsi="Times New Roman" w:cs="Times New Roman"/>
          <w:sz w:val="24"/>
          <w:szCs w:val="24"/>
          <w:lang w:val="en-US" w:eastAsia="en-US"/>
        </w:rPr>
        <w:t>d.</w:t>
      </w:r>
    </w:p>
    <w:p w:rsidR="007F5CAF" w:rsidRDefault="007F5CAF" w:rsidP="007F5CAF">
      <w:pPr>
        <w:widowControl w:val="0"/>
        <w:autoSpaceDE w:val="0"/>
        <w:autoSpaceDN w:val="0"/>
        <w:spacing w:before="1"/>
        <w:ind w:right="224"/>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009317C4">
        <w:rPr>
          <w:rFonts w:ascii="Times New Roman" w:eastAsia="Times New Roman" w:hAnsi="Times New Roman" w:cs="Times New Roman"/>
          <w:sz w:val="24"/>
          <w:szCs w:val="24"/>
          <w:lang w:val="en-US" w:eastAsia="en-US"/>
        </w:rPr>
        <w:t xml:space="preserve">                           </w:t>
      </w:r>
      <w:r w:rsidR="006B1077">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 xml:space="preserve"> įsakymu</w:t>
      </w:r>
      <w:r>
        <w:rPr>
          <w:rFonts w:ascii="Times New Roman" w:eastAsia="Times New Roman" w:hAnsi="Times New Roman" w:cs="Times New Roman"/>
          <w:spacing w:val="-2"/>
          <w:sz w:val="24"/>
          <w:szCs w:val="24"/>
          <w:lang w:val="en-US" w:eastAsia="en-US"/>
        </w:rPr>
        <w:t xml:space="preserve"> </w:t>
      </w:r>
      <w:r>
        <w:rPr>
          <w:rFonts w:ascii="Times New Roman" w:eastAsia="Times New Roman" w:hAnsi="Times New Roman" w:cs="Times New Roman"/>
          <w:sz w:val="24"/>
          <w:szCs w:val="24"/>
          <w:lang w:val="en-US" w:eastAsia="en-US"/>
        </w:rPr>
        <w:t>Nr. V</w:t>
      </w:r>
      <w:r>
        <w:rPr>
          <w:rFonts w:ascii="Times New Roman" w:eastAsia="Times New Roman" w:hAnsi="Times New Roman" w:cs="Times New Roman"/>
          <w:spacing w:val="-2"/>
          <w:sz w:val="24"/>
          <w:szCs w:val="24"/>
          <w:lang w:val="en-US" w:eastAsia="en-US"/>
        </w:rPr>
        <w:t xml:space="preserve">- </w:t>
      </w:r>
      <w:r w:rsidR="00F304CE">
        <w:rPr>
          <w:rFonts w:ascii="Times New Roman" w:eastAsia="Times New Roman" w:hAnsi="Times New Roman" w:cs="Times New Roman"/>
          <w:spacing w:val="-2"/>
          <w:sz w:val="24"/>
          <w:szCs w:val="24"/>
          <w:lang w:val="en-US" w:eastAsia="en-US"/>
        </w:rPr>
        <w:t>10</w:t>
      </w:r>
    </w:p>
    <w:p w:rsidR="00EC6175" w:rsidRPr="00EC6175" w:rsidRDefault="00EC6175" w:rsidP="00EC6175">
      <w:pPr>
        <w:widowControl w:val="0"/>
        <w:autoSpaceDE w:val="0"/>
        <w:autoSpaceDN w:val="0"/>
        <w:ind w:right="-321"/>
        <w:jc w:val="righ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007F5CAF">
        <w:rPr>
          <w:rFonts w:ascii="Times New Roman" w:eastAsia="Times New Roman" w:hAnsi="Times New Roman" w:cs="Times New Roman"/>
          <w:sz w:val="24"/>
          <w:szCs w:val="24"/>
          <w:lang w:val="en-US" w:eastAsia="en-US"/>
        </w:rPr>
        <w:t>2</w:t>
      </w:r>
      <w:r w:rsidR="007F5CAF">
        <w:rPr>
          <w:rFonts w:ascii="Times New Roman" w:eastAsia="Times New Roman" w:hAnsi="Times New Roman" w:cs="Times New Roman"/>
          <w:spacing w:val="-4"/>
          <w:sz w:val="24"/>
          <w:szCs w:val="24"/>
          <w:lang w:val="en-US" w:eastAsia="en-US"/>
        </w:rPr>
        <w:t xml:space="preserve"> </w:t>
      </w:r>
      <w:proofErr w:type="spellStart"/>
      <w:r>
        <w:rPr>
          <w:rFonts w:ascii="Times New Roman" w:eastAsia="Times New Roman" w:hAnsi="Times New Roman" w:cs="Times New Roman"/>
          <w:sz w:val="24"/>
          <w:szCs w:val="24"/>
          <w:lang w:val="en-US" w:eastAsia="en-US"/>
        </w:rPr>
        <w:t>priedas</w:t>
      </w:r>
      <w:proofErr w:type="spellEnd"/>
    </w:p>
    <w:p w:rsidR="00FF6AC9" w:rsidRDefault="00EC6175" w:rsidP="00EC6175">
      <w:pPr>
        <w:spacing w:line="0" w:lineRule="atLeast"/>
        <w:rPr>
          <w:rFonts w:ascii="Times New Roman" w:eastAsia="Times New Roman" w:hAnsi="Times New Roman"/>
          <w:sz w:val="24"/>
        </w:rPr>
      </w:pPr>
      <w:r>
        <w:rPr>
          <w:rFonts w:ascii="Times New Roman" w:eastAsia="Times New Roman" w:hAnsi="Times New Roman"/>
          <w:sz w:val="24"/>
        </w:rPr>
        <w:t xml:space="preserve"> </w:t>
      </w:r>
    </w:p>
    <w:p w:rsidR="00FF6AC9" w:rsidRDefault="00FF6AC9" w:rsidP="007F5CAF">
      <w:pPr>
        <w:spacing w:line="0" w:lineRule="atLeast"/>
        <w:ind w:left="3200"/>
        <w:rPr>
          <w:rFonts w:ascii="Times New Roman" w:eastAsia="Times New Roman" w:hAnsi="Times New Roman"/>
          <w:sz w:val="24"/>
        </w:rPr>
      </w:pPr>
    </w:p>
    <w:p w:rsidR="00FF6AC9" w:rsidRDefault="00FF6AC9" w:rsidP="007F5CAF">
      <w:pPr>
        <w:spacing w:line="0" w:lineRule="atLeast"/>
        <w:ind w:left="3200"/>
        <w:rPr>
          <w:rFonts w:ascii="Times New Roman" w:eastAsia="Times New Roman" w:hAnsi="Times New Roman"/>
          <w:sz w:val="24"/>
        </w:rPr>
      </w:pPr>
    </w:p>
    <w:p w:rsidR="007F5CAF" w:rsidRDefault="007F5CAF" w:rsidP="007F5CAF">
      <w:pPr>
        <w:spacing w:line="20" w:lineRule="exact"/>
        <w:rPr>
          <w:rFonts w:ascii="Times New Roman" w:eastAsia="Times New Roman" w:hAnsi="Times New Roman"/>
        </w:rPr>
      </w:pPr>
    </w:p>
    <w:p w:rsidR="007F5CAF" w:rsidRDefault="007F5CAF" w:rsidP="007F5CAF">
      <w:pPr>
        <w:spacing w:line="200" w:lineRule="exact"/>
        <w:rPr>
          <w:rFonts w:ascii="Times New Roman" w:eastAsia="Times New Roman" w:hAnsi="Times New Roman"/>
        </w:rPr>
      </w:pPr>
    </w:p>
    <w:p w:rsidR="007F5CAF" w:rsidRDefault="007F5CAF" w:rsidP="007F5CAF">
      <w:pPr>
        <w:spacing w:line="305" w:lineRule="exact"/>
        <w:rPr>
          <w:rFonts w:ascii="Times New Roman" w:eastAsia="Times New Roman" w:hAnsi="Times New Roman"/>
        </w:rPr>
      </w:pPr>
    </w:p>
    <w:p w:rsidR="007F5CAF" w:rsidRDefault="007F5CAF" w:rsidP="007F5CAF">
      <w:pPr>
        <w:spacing w:line="0" w:lineRule="atLeast"/>
        <w:rPr>
          <w:rFonts w:ascii="Times New Roman" w:eastAsia="Times New Roman" w:hAnsi="Times New Roman"/>
          <w:sz w:val="24"/>
        </w:rPr>
      </w:pPr>
      <w:r>
        <w:rPr>
          <w:rFonts w:ascii="Times New Roman" w:eastAsia="Times New Roman" w:hAnsi="Times New Roman"/>
          <w:sz w:val="24"/>
        </w:rPr>
        <w:t>Vilniaus lopšelio-darželio „Pagrandukas“</w:t>
      </w:r>
    </w:p>
    <w:p w:rsidR="007F5CAF" w:rsidRDefault="00FF6AC9" w:rsidP="007F5CAF">
      <w:pPr>
        <w:spacing w:line="0" w:lineRule="atLeast"/>
        <w:rPr>
          <w:rFonts w:ascii="Times New Roman" w:eastAsia="Times New Roman" w:hAnsi="Times New Roman"/>
          <w:sz w:val="24"/>
        </w:rPr>
      </w:pPr>
      <w:r>
        <w:rPr>
          <w:rFonts w:ascii="Times New Roman" w:eastAsia="Times New Roman" w:hAnsi="Times New Roman"/>
          <w:sz w:val="24"/>
        </w:rPr>
        <w:t>Direktorei Vidai Kisielienei</w:t>
      </w:r>
    </w:p>
    <w:p w:rsidR="007F5CAF" w:rsidRDefault="007F5CAF" w:rsidP="007F5CAF">
      <w:pPr>
        <w:spacing w:line="200" w:lineRule="exact"/>
        <w:rPr>
          <w:rFonts w:ascii="Times New Roman" w:eastAsia="Times New Roman" w:hAnsi="Times New Roman"/>
        </w:rPr>
      </w:pPr>
    </w:p>
    <w:p w:rsidR="007F5CAF" w:rsidRDefault="007F5CAF" w:rsidP="007F5CAF">
      <w:pPr>
        <w:spacing w:line="200" w:lineRule="exact"/>
        <w:rPr>
          <w:rFonts w:ascii="Times New Roman" w:eastAsia="Times New Roman" w:hAnsi="Times New Roman"/>
        </w:rPr>
      </w:pPr>
    </w:p>
    <w:p w:rsidR="00EC6175" w:rsidRDefault="00EC6175" w:rsidP="00EC6175">
      <w:pPr>
        <w:spacing w:line="200" w:lineRule="exact"/>
        <w:rPr>
          <w:rFonts w:ascii="Times New Roman" w:eastAsia="Times New Roman" w:hAnsi="Times New Roman"/>
        </w:rPr>
      </w:pPr>
    </w:p>
    <w:p w:rsidR="00EC6175" w:rsidRDefault="00EC6175" w:rsidP="00EC6175">
      <w:pPr>
        <w:spacing w:line="334" w:lineRule="exact"/>
        <w:rPr>
          <w:rFonts w:ascii="Times New Roman" w:eastAsia="Times New Roman" w:hAnsi="Times New Roman"/>
        </w:rPr>
      </w:pPr>
      <w:r>
        <w:rPr>
          <w:noProof/>
        </w:rPr>
        <mc:AlternateContent>
          <mc:Choice Requires="wps">
            <w:drawing>
              <wp:anchor distT="0" distB="0" distL="114300" distR="114300" simplePos="0" relativeHeight="251668480" behindDoc="1" locked="0" layoutInCell="1" allowOverlap="1" wp14:anchorId="6862416B" wp14:editId="1C749A9D">
                <wp:simplePos x="0" y="0"/>
                <wp:positionH relativeFrom="column">
                  <wp:posOffset>-17780</wp:posOffset>
                </wp:positionH>
                <wp:positionV relativeFrom="paragraph">
                  <wp:posOffset>70485</wp:posOffset>
                </wp:positionV>
                <wp:extent cx="65151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644218" id="Tiesioji jungtis 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55pt" to="511.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" strokeweight="1.44pt"/>
            </w:pict>
          </mc:Fallback>
        </mc:AlternateContent>
      </w:r>
    </w:p>
    <w:p w:rsidR="00EC6175" w:rsidRPr="00EC6175" w:rsidRDefault="00EC6175" w:rsidP="009317C4">
      <w:pPr>
        <w:spacing w:line="334" w:lineRule="exact"/>
        <w:jc w:val="center"/>
        <w:rPr>
          <w:rFonts w:ascii="Times New Roman" w:eastAsia="Times New Roman" w:hAnsi="Times New Roman"/>
        </w:rPr>
      </w:pPr>
      <w:r>
        <w:rPr>
          <w:rFonts w:ascii="Times New Roman" w:eastAsia="Times New Roman" w:hAnsi="Times New Roman"/>
          <w:sz w:val="24"/>
        </w:rPr>
        <w:t xml:space="preserve">Vieno iš tėvų (globėjų) vardas, pavardė telefonas ar </w:t>
      </w:r>
      <w:proofErr w:type="spellStart"/>
      <w:r>
        <w:rPr>
          <w:rFonts w:ascii="Times New Roman" w:eastAsia="Times New Roman" w:hAnsi="Times New Roman"/>
          <w:sz w:val="24"/>
        </w:rPr>
        <w:t>el.paštas</w:t>
      </w:r>
      <w:proofErr w:type="spellEnd"/>
    </w:p>
    <w:p w:rsidR="00EC6175" w:rsidRDefault="00EC6175" w:rsidP="00EC6175">
      <w:pPr>
        <w:spacing w:line="200" w:lineRule="exact"/>
        <w:rPr>
          <w:rFonts w:ascii="Times New Roman" w:eastAsia="Times New Roman" w:hAnsi="Times New Roman"/>
        </w:rPr>
      </w:pPr>
    </w:p>
    <w:p w:rsidR="007F5CAF" w:rsidRDefault="007F5CAF" w:rsidP="007F5CAF">
      <w:pPr>
        <w:spacing w:line="233" w:lineRule="exact"/>
        <w:rPr>
          <w:rFonts w:ascii="Times New Roman" w:eastAsia="Times New Roman" w:hAnsi="Times New Roman"/>
        </w:rPr>
      </w:pPr>
    </w:p>
    <w:p w:rsidR="007F5CAF" w:rsidRDefault="007F5CAF" w:rsidP="007F5CAF">
      <w:pPr>
        <w:spacing w:line="0" w:lineRule="atLeast"/>
        <w:ind w:right="-740"/>
        <w:jc w:val="center"/>
        <w:rPr>
          <w:rFonts w:ascii="Times New Roman" w:eastAsia="Times New Roman" w:hAnsi="Times New Roman"/>
          <w:b/>
          <w:sz w:val="24"/>
        </w:rPr>
      </w:pPr>
      <w:r>
        <w:rPr>
          <w:rFonts w:ascii="Times New Roman" w:eastAsia="Times New Roman" w:hAnsi="Times New Roman"/>
          <w:b/>
          <w:sz w:val="24"/>
        </w:rPr>
        <w:t>PAŽYMA</w:t>
      </w:r>
    </w:p>
    <w:p w:rsidR="007F5CAF" w:rsidRDefault="007F5CAF" w:rsidP="007F5CAF">
      <w:pPr>
        <w:spacing w:line="0" w:lineRule="atLeast"/>
        <w:ind w:right="-740"/>
        <w:jc w:val="center"/>
        <w:rPr>
          <w:rFonts w:ascii="Times New Roman" w:eastAsia="Times New Roman" w:hAnsi="Times New Roman"/>
          <w:b/>
          <w:sz w:val="24"/>
        </w:rPr>
      </w:pPr>
      <w:r>
        <w:rPr>
          <w:rFonts w:ascii="Times New Roman" w:eastAsia="Times New Roman" w:hAnsi="Times New Roman"/>
          <w:b/>
          <w:sz w:val="24"/>
        </w:rPr>
        <w:t>DĖL VAIKO NELANKYTŲ DIENŲ  PATEISINIMO</w:t>
      </w:r>
    </w:p>
    <w:p w:rsidR="007F5CAF" w:rsidRDefault="007F5CAF" w:rsidP="007F5CAF">
      <w:pPr>
        <w:spacing w:line="0" w:lineRule="atLeast"/>
        <w:ind w:right="-740"/>
        <w:jc w:val="center"/>
        <w:rPr>
          <w:rFonts w:ascii="Times New Roman" w:eastAsia="Times New Roman" w:hAnsi="Times New Roman"/>
          <w:b/>
          <w:sz w:val="24"/>
        </w:rPr>
      </w:pPr>
      <w:r>
        <w:rPr>
          <w:rFonts w:ascii="Times New Roman" w:eastAsia="Times New Roman" w:hAnsi="Times New Roman"/>
          <w:b/>
          <w:sz w:val="24"/>
        </w:rPr>
        <w:t>(dėl kitų priežasčių)</w:t>
      </w:r>
    </w:p>
    <w:p w:rsidR="007F5CAF" w:rsidRDefault="007F5CAF" w:rsidP="007F5CAF">
      <w:pPr>
        <w:spacing w:line="271" w:lineRule="exact"/>
        <w:rPr>
          <w:rFonts w:ascii="Times New Roman" w:eastAsia="Times New Roman" w:hAnsi="Times New Roman"/>
        </w:rPr>
      </w:pPr>
    </w:p>
    <w:p w:rsidR="007F5CAF" w:rsidRDefault="007F5CAF" w:rsidP="007F5CAF">
      <w:pPr>
        <w:spacing w:line="0" w:lineRule="atLeast"/>
        <w:ind w:right="-740"/>
        <w:jc w:val="center"/>
        <w:rPr>
          <w:rFonts w:ascii="Times New Roman" w:eastAsia="Times New Roman" w:hAnsi="Times New Roman"/>
          <w:sz w:val="24"/>
        </w:rPr>
      </w:pPr>
      <w:r>
        <w:rPr>
          <w:rFonts w:ascii="Times New Roman" w:eastAsia="Times New Roman" w:hAnsi="Times New Roman"/>
          <w:sz w:val="24"/>
        </w:rPr>
        <w:t>20……. m ......... mėn. ........ d.</w:t>
      </w:r>
    </w:p>
    <w:p w:rsidR="007F5CAF" w:rsidRDefault="007F5CAF" w:rsidP="007F5CAF">
      <w:pPr>
        <w:spacing w:line="0" w:lineRule="atLeast"/>
        <w:ind w:right="-740"/>
        <w:jc w:val="center"/>
        <w:rPr>
          <w:rFonts w:ascii="Times New Roman" w:eastAsia="Times New Roman" w:hAnsi="Times New Roman"/>
          <w:sz w:val="24"/>
        </w:rPr>
      </w:pPr>
      <w:r>
        <w:rPr>
          <w:rFonts w:ascii="Times New Roman" w:eastAsia="Times New Roman" w:hAnsi="Times New Roman"/>
          <w:sz w:val="24"/>
        </w:rPr>
        <w:t>Vilnius</w:t>
      </w:r>
    </w:p>
    <w:p w:rsidR="007F5CAF" w:rsidRDefault="007F5CAF" w:rsidP="007F5CAF">
      <w:pPr>
        <w:spacing w:line="200" w:lineRule="exact"/>
        <w:rPr>
          <w:rFonts w:ascii="Times New Roman" w:eastAsia="Times New Roman" w:hAnsi="Times New Roman"/>
        </w:rPr>
      </w:pPr>
    </w:p>
    <w:p w:rsidR="007F5CAF" w:rsidRDefault="007F5CAF" w:rsidP="007F5CAF">
      <w:pPr>
        <w:spacing w:line="200" w:lineRule="exact"/>
        <w:rPr>
          <w:rFonts w:ascii="Times New Roman" w:eastAsia="Times New Roman" w:hAnsi="Times New Roman"/>
        </w:rPr>
      </w:pPr>
    </w:p>
    <w:p w:rsidR="007F5CAF" w:rsidRDefault="007F5CAF" w:rsidP="007F5CAF">
      <w:pPr>
        <w:spacing w:line="200" w:lineRule="exact"/>
        <w:rPr>
          <w:rFonts w:ascii="Times New Roman" w:eastAsia="Times New Roman" w:hAnsi="Times New Roman"/>
        </w:rPr>
      </w:pPr>
    </w:p>
    <w:p w:rsidR="007F5CAF" w:rsidRDefault="007F5CAF" w:rsidP="007F5CAF">
      <w:pPr>
        <w:spacing w:line="228" w:lineRule="exact"/>
        <w:rPr>
          <w:rFonts w:ascii="Times New Roman" w:eastAsia="Times New Roman" w:hAnsi="Times New Roman"/>
        </w:rPr>
      </w:pPr>
    </w:p>
    <w:p w:rsidR="007F5CAF" w:rsidRDefault="007F5CAF" w:rsidP="007F5CAF">
      <w:pPr>
        <w:spacing w:line="0" w:lineRule="atLeast"/>
        <w:ind w:left="540"/>
        <w:jc w:val="both"/>
        <w:rPr>
          <w:rFonts w:ascii="Times New Roman" w:eastAsia="Times New Roman" w:hAnsi="Times New Roman"/>
          <w:sz w:val="24"/>
        </w:rPr>
      </w:pPr>
      <w:r>
        <w:rPr>
          <w:rFonts w:ascii="Times New Roman" w:eastAsia="Times New Roman" w:hAnsi="Times New Roman"/>
          <w:sz w:val="24"/>
        </w:rPr>
        <w:t>Pažymiu, kad mano sūnus/duktė ..................................................................., lankantis(-i)</w:t>
      </w:r>
    </w:p>
    <w:p w:rsidR="007F5CAF" w:rsidRDefault="007F5CAF" w:rsidP="007F5CAF">
      <w:pPr>
        <w:spacing w:line="2" w:lineRule="exact"/>
        <w:jc w:val="both"/>
        <w:rPr>
          <w:rFonts w:ascii="Times New Roman" w:eastAsia="Times New Roman" w:hAnsi="Times New Roman"/>
        </w:rPr>
      </w:pPr>
    </w:p>
    <w:p w:rsidR="007F5CAF" w:rsidRDefault="007F5CAF" w:rsidP="007F5CAF">
      <w:pPr>
        <w:spacing w:line="0" w:lineRule="atLeast"/>
        <w:ind w:left="4380"/>
        <w:jc w:val="both"/>
        <w:rPr>
          <w:rFonts w:ascii="Times New Roman" w:eastAsia="Times New Roman" w:hAnsi="Times New Roman"/>
        </w:rPr>
      </w:pPr>
      <w:r>
        <w:rPr>
          <w:rFonts w:ascii="Times New Roman" w:eastAsia="Times New Roman" w:hAnsi="Times New Roman"/>
        </w:rPr>
        <w:t>(vaiko vardas, pavardė)</w:t>
      </w:r>
    </w:p>
    <w:p w:rsidR="007F5CAF" w:rsidRDefault="007F5CAF" w:rsidP="007F5CAF">
      <w:pPr>
        <w:spacing w:line="257" w:lineRule="exact"/>
        <w:jc w:val="both"/>
        <w:rPr>
          <w:rFonts w:ascii="Times New Roman" w:eastAsia="Times New Roman" w:hAnsi="Times New Roman"/>
        </w:rPr>
      </w:pPr>
    </w:p>
    <w:p w:rsidR="007F5CAF" w:rsidRDefault="007F5CAF" w:rsidP="007F5CAF">
      <w:pPr>
        <w:spacing w:line="0" w:lineRule="atLeast"/>
        <w:jc w:val="both"/>
        <w:rPr>
          <w:rFonts w:ascii="Times New Roman" w:eastAsia="Times New Roman" w:hAnsi="Times New Roman"/>
          <w:sz w:val="24"/>
        </w:rPr>
      </w:pPr>
      <w:r>
        <w:rPr>
          <w:rFonts w:ascii="Times New Roman" w:eastAsia="Times New Roman" w:hAnsi="Times New Roman"/>
          <w:sz w:val="24"/>
        </w:rPr>
        <w:t>grupę ..........................................................  nelankė darželio nuo 20...... metų ................</w:t>
      </w:r>
    </w:p>
    <w:p w:rsidR="007F5CAF" w:rsidRDefault="007F5CAF" w:rsidP="007F5CAF">
      <w:pPr>
        <w:spacing w:line="2" w:lineRule="exact"/>
        <w:jc w:val="both"/>
        <w:rPr>
          <w:rFonts w:ascii="Times New Roman" w:eastAsia="Times New Roman" w:hAnsi="Times New Roman"/>
        </w:rPr>
      </w:pPr>
    </w:p>
    <w:p w:rsidR="007F5CAF" w:rsidRDefault="007F5CAF" w:rsidP="007F5CAF">
      <w:pPr>
        <w:spacing w:line="0" w:lineRule="atLeast"/>
        <w:ind w:left="1300"/>
        <w:jc w:val="both"/>
        <w:rPr>
          <w:rFonts w:ascii="Times New Roman" w:eastAsia="Times New Roman" w:hAnsi="Times New Roman"/>
        </w:rPr>
      </w:pPr>
      <w:r>
        <w:rPr>
          <w:rFonts w:ascii="Times New Roman" w:eastAsia="Times New Roman" w:hAnsi="Times New Roman"/>
        </w:rPr>
        <w:t>(grupės pavadinimas)</w:t>
      </w:r>
    </w:p>
    <w:p w:rsidR="007F5CAF" w:rsidRDefault="007F5CAF" w:rsidP="007F5CAF">
      <w:pPr>
        <w:spacing w:line="229" w:lineRule="exact"/>
        <w:jc w:val="both"/>
        <w:rPr>
          <w:rFonts w:ascii="Times New Roman" w:eastAsia="Times New Roman" w:hAnsi="Times New Roman"/>
        </w:rPr>
      </w:pPr>
    </w:p>
    <w:p w:rsidR="007F5CAF" w:rsidRDefault="007F5CAF" w:rsidP="007F5CAF">
      <w:pPr>
        <w:spacing w:line="0" w:lineRule="atLeast"/>
        <w:jc w:val="both"/>
        <w:rPr>
          <w:rFonts w:ascii="Times New Roman" w:eastAsia="Times New Roman" w:hAnsi="Times New Roman"/>
          <w:sz w:val="24"/>
        </w:rPr>
      </w:pPr>
      <w:r>
        <w:rPr>
          <w:rFonts w:ascii="Times New Roman" w:eastAsia="Times New Roman" w:hAnsi="Times New Roman"/>
          <w:sz w:val="24"/>
        </w:rPr>
        <w:t>mėnesio ..........dienos iki  20..... metų .....................mėnesio ..........dienos, kadangi .................................................................................................................................................................................................................................................................................................................................................................................................................................................................................</w:t>
      </w:r>
    </w:p>
    <w:p w:rsidR="007F5CAF" w:rsidRDefault="007F5CAF" w:rsidP="007F5CAF">
      <w:pPr>
        <w:spacing w:line="0" w:lineRule="atLeast"/>
        <w:jc w:val="center"/>
        <w:rPr>
          <w:rFonts w:ascii="Times New Roman" w:eastAsia="Times New Roman" w:hAnsi="Times New Roman"/>
          <w:sz w:val="24"/>
        </w:rPr>
      </w:pPr>
      <w:r>
        <w:rPr>
          <w:rFonts w:ascii="Times New Roman" w:eastAsia="Times New Roman" w:hAnsi="Times New Roman"/>
          <w:sz w:val="24"/>
        </w:rPr>
        <w:t>(nelankymo priežastis)</w:t>
      </w:r>
    </w:p>
    <w:p w:rsidR="007F5CAF" w:rsidRDefault="007F5CAF" w:rsidP="007F5CAF">
      <w:pPr>
        <w:spacing w:line="0" w:lineRule="atLeast"/>
        <w:jc w:val="center"/>
        <w:rPr>
          <w:rFonts w:ascii="Times New Roman" w:eastAsia="Times New Roman" w:hAnsi="Times New Roman"/>
          <w:sz w:val="24"/>
        </w:rPr>
      </w:pPr>
    </w:p>
    <w:p w:rsidR="007F5CAF" w:rsidRDefault="007F5CAF" w:rsidP="00286BC9">
      <w:pPr>
        <w:rPr>
          <w:rFonts w:ascii="Times New Roman" w:eastAsia="Times New Roman" w:hAnsi="Times New Roman"/>
          <w:sz w:val="24"/>
        </w:rPr>
      </w:pPr>
    </w:p>
    <w:p w:rsidR="007F5CAF" w:rsidRDefault="007F5CAF" w:rsidP="00286BC9">
      <w:pPr>
        <w:rPr>
          <w:rFonts w:ascii="Times New Roman" w:eastAsia="Times New Roman" w:hAnsi="Times New Roman"/>
          <w:sz w:val="24"/>
        </w:rPr>
      </w:pPr>
    </w:p>
    <w:p w:rsidR="007F5CAF" w:rsidRDefault="00286BC9" w:rsidP="00286BC9">
      <w:pPr>
        <w:rPr>
          <w:rFonts w:ascii="Times New Roman" w:eastAsia="Times New Roman" w:hAnsi="Times New Roman"/>
          <w:sz w:val="24"/>
        </w:rPr>
      </w:pPr>
      <w:r>
        <w:rPr>
          <w:rFonts w:ascii="Times New Roman" w:eastAsia="Times New Roman" w:hAnsi="Times New Roman"/>
          <w:sz w:val="24"/>
        </w:rPr>
        <w:t xml:space="preserve">     </w:t>
      </w:r>
      <w:r w:rsidR="007F5CAF">
        <w:rPr>
          <w:rFonts w:ascii="Times New Roman" w:eastAsia="Times New Roman" w:hAnsi="Times New Roman"/>
          <w:sz w:val="24"/>
        </w:rPr>
        <w:t>........................</w:t>
      </w:r>
      <w:r>
        <w:rPr>
          <w:rFonts w:ascii="Times New Roman" w:eastAsia="Times New Roman" w:hAnsi="Times New Roman"/>
          <w:sz w:val="24"/>
        </w:rPr>
        <w:t xml:space="preserve">   </w:t>
      </w:r>
      <w:r w:rsidR="007F5CAF">
        <w:rPr>
          <w:rFonts w:ascii="Times New Roman" w:eastAsia="Times New Roman" w:hAnsi="Times New Roman"/>
          <w:sz w:val="24"/>
        </w:rPr>
        <w:t xml:space="preserve">                                                                                    .......................................</w:t>
      </w:r>
      <w:r>
        <w:rPr>
          <w:rFonts w:ascii="Times New Roman" w:eastAsia="Times New Roman" w:hAnsi="Times New Roman"/>
          <w:sz w:val="24"/>
        </w:rPr>
        <w:t xml:space="preserve">  </w:t>
      </w:r>
    </w:p>
    <w:p w:rsidR="00EC6175" w:rsidRDefault="007F5CAF" w:rsidP="00286BC9">
      <w:pPr>
        <w:rPr>
          <w:rFonts w:ascii="Times New Roman" w:eastAsia="Times New Roman" w:hAnsi="Times New Roman"/>
          <w:sz w:val="24"/>
        </w:rPr>
      </w:pPr>
      <w:r>
        <w:rPr>
          <w:rFonts w:ascii="Times New Roman" w:eastAsia="Times New Roman" w:hAnsi="Times New Roman"/>
          <w:sz w:val="24"/>
        </w:rPr>
        <w:t xml:space="preserve">          (parašas)                                                                                                 (vardas, pavardė)</w:t>
      </w:r>
      <w:r w:rsidR="00286BC9">
        <w:rPr>
          <w:rFonts w:ascii="Times New Roman" w:eastAsia="Times New Roman" w:hAnsi="Times New Roman"/>
          <w:sz w:val="24"/>
        </w:rPr>
        <w:t xml:space="preserve">  </w:t>
      </w:r>
    </w:p>
    <w:p w:rsidR="00EC6175" w:rsidRDefault="00EC6175">
      <w:pPr>
        <w:spacing w:after="160" w:line="259" w:lineRule="auto"/>
        <w:rPr>
          <w:rFonts w:ascii="Times New Roman" w:eastAsia="Times New Roman" w:hAnsi="Times New Roman"/>
          <w:sz w:val="24"/>
        </w:rPr>
      </w:pPr>
      <w:r>
        <w:rPr>
          <w:rFonts w:ascii="Times New Roman" w:eastAsia="Times New Roman" w:hAnsi="Times New Roman"/>
          <w:sz w:val="24"/>
        </w:rPr>
        <w:br w:type="page"/>
      </w:r>
    </w:p>
    <w:p w:rsidR="00EC6175" w:rsidRDefault="00286BC9" w:rsidP="00EC6175">
      <w:pPr>
        <w:spacing w:line="0" w:lineRule="atLeast"/>
        <w:jc w:val="center"/>
        <w:rPr>
          <w:rFonts w:ascii="Times New Roman" w:eastAsia="Times New Roman" w:hAnsi="Times New Roman" w:cs="Times New Roman"/>
          <w:szCs w:val="24"/>
          <w:lang w:val="en-US" w:eastAsia="en-US"/>
        </w:rPr>
      </w:pPr>
      <w:r>
        <w:rPr>
          <w:rFonts w:ascii="Times New Roman" w:eastAsia="Times New Roman" w:hAnsi="Times New Roman"/>
          <w:sz w:val="24"/>
        </w:rPr>
        <w:lastRenderedPageBreak/>
        <w:t xml:space="preserve"> </w:t>
      </w:r>
      <w:r w:rsidR="00EC6175">
        <w:t xml:space="preserve">                                                                                                                                                     </w:t>
      </w:r>
      <w:r w:rsidR="00EC6175">
        <w:rPr>
          <w:szCs w:val="24"/>
          <w:lang w:val="en-US"/>
        </w:rPr>
        <w:t xml:space="preserve">                                                                               </w:t>
      </w:r>
    </w:p>
    <w:p w:rsidR="009317C4" w:rsidRPr="009317C4" w:rsidRDefault="00EC6175" w:rsidP="009317C4">
      <w:pPr>
        <w:spacing w:line="0" w:lineRule="atLeast"/>
        <w:jc w:val="center"/>
        <w:rPr>
          <w:rFonts w:ascii="Times New Roman" w:hAnsi="Times New Roman" w:cs="Times New Roman"/>
          <w:sz w:val="24"/>
          <w:szCs w:val="24"/>
          <w:lang w:val="en-US"/>
        </w:rPr>
      </w:pPr>
      <w:r>
        <w:rPr>
          <w:szCs w:val="24"/>
          <w:lang w:val="en-US"/>
        </w:rPr>
        <w:t xml:space="preserve">                                                           </w:t>
      </w:r>
      <w:r w:rsidR="009317C4">
        <w:rPr>
          <w:szCs w:val="24"/>
          <w:lang w:val="en-US"/>
        </w:rPr>
        <w:t xml:space="preserve">         </w:t>
      </w:r>
      <w:r w:rsidR="005A5CBD">
        <w:rPr>
          <w:szCs w:val="24"/>
          <w:lang w:val="en-US"/>
        </w:rPr>
        <w:t xml:space="preserve"> </w:t>
      </w:r>
      <w:r w:rsidR="009317C4" w:rsidRPr="009317C4">
        <w:rPr>
          <w:rFonts w:ascii="Times New Roman" w:hAnsi="Times New Roman" w:cs="Times New Roman"/>
          <w:sz w:val="24"/>
          <w:szCs w:val="24"/>
          <w:lang w:val="en-US"/>
        </w:rPr>
        <w:t>PATVIRTINTA</w:t>
      </w:r>
    </w:p>
    <w:p w:rsidR="009317C4" w:rsidRPr="009317C4" w:rsidRDefault="009317C4" w:rsidP="009317C4">
      <w:pPr>
        <w:spacing w:line="0" w:lineRule="atLeast"/>
        <w:jc w:val="center"/>
        <w:rPr>
          <w:rFonts w:ascii="Times New Roman" w:hAnsi="Times New Roman" w:cs="Times New Roman"/>
          <w:sz w:val="24"/>
          <w:szCs w:val="24"/>
          <w:lang w:val="en-US"/>
        </w:rPr>
      </w:pPr>
      <w:r w:rsidRPr="009317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317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9317C4">
        <w:rPr>
          <w:rFonts w:ascii="Times New Roman" w:hAnsi="Times New Roman" w:cs="Times New Roman"/>
          <w:sz w:val="24"/>
          <w:szCs w:val="24"/>
          <w:lang w:val="en-US"/>
        </w:rPr>
        <w:t>Vilniaus</w:t>
      </w:r>
      <w:proofErr w:type="spellEnd"/>
      <w:r w:rsidRPr="009317C4">
        <w:rPr>
          <w:rFonts w:ascii="Times New Roman" w:hAnsi="Times New Roman" w:cs="Times New Roman"/>
          <w:sz w:val="24"/>
          <w:szCs w:val="24"/>
          <w:lang w:val="en-US"/>
        </w:rPr>
        <w:t xml:space="preserve"> </w:t>
      </w:r>
      <w:proofErr w:type="spellStart"/>
      <w:r w:rsidRPr="009317C4">
        <w:rPr>
          <w:rFonts w:ascii="Times New Roman" w:hAnsi="Times New Roman" w:cs="Times New Roman"/>
          <w:sz w:val="24"/>
          <w:szCs w:val="24"/>
          <w:lang w:val="en-US"/>
        </w:rPr>
        <w:t>lopšelio-darželio„Pagrandukas</w:t>
      </w:r>
      <w:proofErr w:type="spellEnd"/>
      <w:r w:rsidRPr="009317C4">
        <w:rPr>
          <w:rFonts w:ascii="Times New Roman" w:hAnsi="Times New Roman" w:cs="Times New Roman"/>
          <w:sz w:val="24"/>
          <w:szCs w:val="24"/>
          <w:lang w:val="en-US"/>
        </w:rPr>
        <w:t xml:space="preserve">“ </w:t>
      </w:r>
    </w:p>
    <w:p w:rsidR="009317C4" w:rsidRPr="009317C4" w:rsidRDefault="009317C4" w:rsidP="009317C4">
      <w:pPr>
        <w:spacing w:line="0" w:lineRule="atLeast"/>
        <w:jc w:val="center"/>
        <w:rPr>
          <w:rFonts w:ascii="Times New Roman" w:hAnsi="Times New Roman" w:cs="Times New Roman"/>
          <w:sz w:val="24"/>
          <w:szCs w:val="24"/>
          <w:lang w:val="en-US"/>
        </w:rPr>
      </w:pPr>
      <w:r w:rsidRPr="009317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317C4">
        <w:rPr>
          <w:rFonts w:ascii="Times New Roman" w:hAnsi="Times New Roman" w:cs="Times New Roman"/>
          <w:sz w:val="24"/>
          <w:szCs w:val="24"/>
          <w:lang w:val="en-US"/>
        </w:rPr>
        <w:t xml:space="preserve"> </w:t>
      </w:r>
      <w:proofErr w:type="spellStart"/>
      <w:r w:rsidRPr="009317C4">
        <w:rPr>
          <w:rFonts w:ascii="Times New Roman" w:hAnsi="Times New Roman" w:cs="Times New Roman"/>
          <w:sz w:val="24"/>
          <w:szCs w:val="24"/>
          <w:lang w:val="en-US"/>
        </w:rPr>
        <w:t>direktoriaus</w:t>
      </w:r>
      <w:proofErr w:type="spellEnd"/>
      <w:r w:rsidRPr="009317C4">
        <w:rPr>
          <w:rFonts w:ascii="Times New Roman" w:hAnsi="Times New Roman" w:cs="Times New Roman"/>
          <w:sz w:val="24"/>
          <w:szCs w:val="24"/>
          <w:lang w:val="en-US"/>
        </w:rPr>
        <w:t xml:space="preserve"> 2022 m. </w:t>
      </w:r>
      <w:proofErr w:type="spellStart"/>
      <w:r w:rsidRPr="009317C4">
        <w:rPr>
          <w:rFonts w:ascii="Times New Roman" w:hAnsi="Times New Roman" w:cs="Times New Roman"/>
          <w:sz w:val="24"/>
          <w:szCs w:val="24"/>
          <w:lang w:val="en-US"/>
        </w:rPr>
        <w:t>sausio</w:t>
      </w:r>
      <w:proofErr w:type="spellEnd"/>
      <w:r w:rsidRPr="009317C4">
        <w:rPr>
          <w:rFonts w:ascii="Times New Roman" w:hAnsi="Times New Roman" w:cs="Times New Roman"/>
          <w:sz w:val="24"/>
          <w:szCs w:val="24"/>
          <w:lang w:val="en-US"/>
        </w:rPr>
        <w:t xml:space="preserve"> 26 d.</w:t>
      </w:r>
    </w:p>
    <w:p w:rsidR="009317C4" w:rsidRPr="009317C4" w:rsidRDefault="009317C4" w:rsidP="009317C4">
      <w:pPr>
        <w:spacing w:line="0" w:lineRule="atLeast"/>
        <w:jc w:val="center"/>
        <w:rPr>
          <w:rFonts w:ascii="Times New Roman" w:hAnsi="Times New Roman" w:cs="Times New Roman"/>
          <w:sz w:val="24"/>
          <w:szCs w:val="24"/>
          <w:lang w:val="en-US"/>
        </w:rPr>
      </w:pPr>
      <w:r w:rsidRPr="009317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A5CB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9317C4">
        <w:rPr>
          <w:rFonts w:ascii="Times New Roman" w:hAnsi="Times New Roman" w:cs="Times New Roman"/>
          <w:sz w:val="24"/>
          <w:szCs w:val="24"/>
          <w:lang w:val="en-US"/>
        </w:rPr>
        <w:t>įsakymu</w:t>
      </w:r>
      <w:proofErr w:type="spellEnd"/>
      <w:r w:rsidRPr="009317C4">
        <w:rPr>
          <w:rFonts w:ascii="Times New Roman" w:hAnsi="Times New Roman" w:cs="Times New Roman"/>
          <w:sz w:val="24"/>
          <w:szCs w:val="24"/>
          <w:lang w:val="en-US"/>
        </w:rPr>
        <w:t xml:space="preserve"> </w:t>
      </w:r>
      <w:proofErr w:type="spellStart"/>
      <w:r w:rsidRPr="009317C4">
        <w:rPr>
          <w:rFonts w:ascii="Times New Roman" w:hAnsi="Times New Roman" w:cs="Times New Roman"/>
          <w:sz w:val="24"/>
          <w:szCs w:val="24"/>
          <w:lang w:val="en-US"/>
        </w:rPr>
        <w:t>Nr</w:t>
      </w:r>
      <w:proofErr w:type="spellEnd"/>
      <w:r w:rsidRPr="009317C4">
        <w:rPr>
          <w:rFonts w:ascii="Times New Roman" w:hAnsi="Times New Roman" w:cs="Times New Roman"/>
          <w:sz w:val="24"/>
          <w:szCs w:val="24"/>
          <w:lang w:val="en-US"/>
        </w:rPr>
        <w:t xml:space="preserve">. V- </w:t>
      </w:r>
      <w:r w:rsidR="00F304CE">
        <w:rPr>
          <w:rFonts w:ascii="Times New Roman" w:hAnsi="Times New Roman" w:cs="Times New Roman"/>
          <w:sz w:val="24"/>
          <w:szCs w:val="24"/>
          <w:lang w:val="en-US"/>
        </w:rPr>
        <w:t>10</w:t>
      </w:r>
    </w:p>
    <w:p w:rsidR="00EC6175" w:rsidRDefault="00EC6175" w:rsidP="009317C4">
      <w:pPr>
        <w:spacing w:line="0" w:lineRule="atLeast"/>
        <w:jc w:val="right"/>
        <w:rPr>
          <w:rFonts w:ascii="Times New Roman" w:hAnsi="Times New Roman" w:cs="Times New Roman"/>
          <w:b/>
          <w:bCs/>
          <w:caps/>
          <w:sz w:val="24"/>
        </w:rPr>
      </w:pPr>
      <w:r>
        <w:rPr>
          <w:rFonts w:ascii="Times New Roman" w:hAnsi="Times New Roman" w:cs="Times New Roman"/>
          <w:sz w:val="24"/>
        </w:rPr>
        <w:t>3 priedas</w:t>
      </w:r>
    </w:p>
    <w:p w:rsidR="00EC6175" w:rsidRDefault="00EC6175" w:rsidP="00EC6175">
      <w:pPr>
        <w:pStyle w:val="Antrats"/>
        <w:tabs>
          <w:tab w:val="left" w:pos="4678"/>
          <w:tab w:val="left" w:pos="6237"/>
        </w:tabs>
        <w:rPr>
          <w:rFonts w:ascii="Times New Roman" w:hAnsi="Times New Roman" w:cs="Times New Roman"/>
          <w:lang w:val="lt-LT"/>
        </w:rPr>
      </w:pPr>
    </w:p>
    <w:p w:rsidR="00EC6175" w:rsidRDefault="00EC6175" w:rsidP="00EC6175">
      <w:pPr>
        <w:spacing w:line="200" w:lineRule="exact"/>
        <w:rPr>
          <w:rFonts w:ascii="Times New Roman" w:eastAsia="Times New Roman" w:hAnsi="Times New Roman"/>
        </w:rPr>
      </w:pPr>
    </w:p>
    <w:p w:rsidR="00EC6175" w:rsidRDefault="00EC6175" w:rsidP="00EC6175">
      <w:pPr>
        <w:spacing w:line="200" w:lineRule="exact"/>
        <w:rPr>
          <w:rFonts w:ascii="Times New Roman" w:eastAsia="Times New Roman" w:hAnsi="Times New Roman"/>
        </w:rPr>
      </w:pPr>
    </w:p>
    <w:p w:rsidR="00EC6175" w:rsidRDefault="00EC6175" w:rsidP="00EC6175">
      <w:pPr>
        <w:spacing w:line="305" w:lineRule="exact"/>
        <w:rPr>
          <w:rFonts w:ascii="Times New Roman" w:eastAsia="Times New Roman" w:hAnsi="Times New Roman"/>
        </w:rPr>
      </w:pPr>
    </w:p>
    <w:p w:rsidR="00EC6175" w:rsidRDefault="00EC6175" w:rsidP="00EC6175">
      <w:pPr>
        <w:spacing w:line="0" w:lineRule="atLeast"/>
        <w:rPr>
          <w:rFonts w:ascii="Times New Roman" w:eastAsia="Times New Roman" w:hAnsi="Times New Roman"/>
          <w:sz w:val="24"/>
        </w:rPr>
      </w:pPr>
      <w:r>
        <w:rPr>
          <w:rFonts w:ascii="Times New Roman" w:eastAsia="Times New Roman" w:hAnsi="Times New Roman"/>
          <w:sz w:val="24"/>
        </w:rPr>
        <w:t>Vilniaus lopšelio-darželio „Pagrandukas“</w:t>
      </w:r>
    </w:p>
    <w:p w:rsidR="00EC6175" w:rsidRDefault="00EC6175" w:rsidP="00EC6175">
      <w:pPr>
        <w:spacing w:line="0" w:lineRule="atLeast"/>
        <w:rPr>
          <w:rFonts w:ascii="Times New Roman" w:eastAsia="Times New Roman" w:hAnsi="Times New Roman"/>
          <w:sz w:val="24"/>
        </w:rPr>
      </w:pPr>
      <w:r>
        <w:rPr>
          <w:rFonts w:ascii="Times New Roman" w:eastAsia="Times New Roman" w:hAnsi="Times New Roman"/>
          <w:sz w:val="24"/>
        </w:rPr>
        <w:t xml:space="preserve">Direktorei Vidai Kisielienei  </w:t>
      </w:r>
    </w:p>
    <w:p w:rsidR="00EC6175" w:rsidRDefault="00EC6175" w:rsidP="00EC6175">
      <w:pPr>
        <w:spacing w:line="200" w:lineRule="exact"/>
        <w:rPr>
          <w:rFonts w:ascii="Times New Roman" w:eastAsia="Times New Roman" w:hAnsi="Times New Roman"/>
        </w:rPr>
      </w:pPr>
    </w:p>
    <w:p w:rsidR="00EC6175" w:rsidRDefault="00EC6175" w:rsidP="00EC6175">
      <w:pPr>
        <w:spacing w:line="200" w:lineRule="exact"/>
        <w:rPr>
          <w:rFonts w:ascii="Times New Roman" w:eastAsia="Times New Roman" w:hAnsi="Times New Roman"/>
        </w:rPr>
      </w:pPr>
    </w:p>
    <w:p w:rsidR="00EC6175" w:rsidRDefault="00EC6175" w:rsidP="00EC6175">
      <w:pPr>
        <w:spacing w:line="200" w:lineRule="exact"/>
        <w:rPr>
          <w:rFonts w:ascii="Times New Roman" w:eastAsia="Times New Roman" w:hAnsi="Times New Roman"/>
        </w:rPr>
      </w:pPr>
    </w:p>
    <w:p w:rsidR="00EC6175" w:rsidRDefault="00EC6175" w:rsidP="00EC6175">
      <w:pPr>
        <w:spacing w:line="334" w:lineRule="exact"/>
        <w:rPr>
          <w:rFonts w:ascii="Times New Roman" w:eastAsia="Times New Roman" w:hAnsi="Times New Roman"/>
        </w:rPr>
      </w:pPr>
      <w:r>
        <w:rPr>
          <w:noProof/>
        </w:rPr>
        <mc:AlternateContent>
          <mc:Choice Requires="wps">
            <w:drawing>
              <wp:anchor distT="0" distB="0" distL="114300" distR="114300" simplePos="0" relativeHeight="251666432" behindDoc="1" locked="0" layoutInCell="1" allowOverlap="1" wp14:anchorId="6862416B" wp14:editId="1C749A9D">
                <wp:simplePos x="0" y="0"/>
                <wp:positionH relativeFrom="column">
                  <wp:posOffset>-17780</wp:posOffset>
                </wp:positionH>
                <wp:positionV relativeFrom="paragraph">
                  <wp:posOffset>70485</wp:posOffset>
                </wp:positionV>
                <wp:extent cx="65151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3EF7438" id="Tiesioji jungtis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55pt" to="511.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" strokeweight="1.44pt"/>
            </w:pict>
          </mc:Fallback>
        </mc:AlternateContent>
      </w:r>
    </w:p>
    <w:p w:rsidR="00EC6175" w:rsidRDefault="00EC6175" w:rsidP="009317C4">
      <w:pPr>
        <w:spacing w:line="0" w:lineRule="atLeast"/>
        <w:jc w:val="center"/>
        <w:rPr>
          <w:rFonts w:ascii="Times New Roman" w:eastAsia="Times New Roman" w:hAnsi="Times New Roman"/>
          <w:sz w:val="24"/>
        </w:rPr>
      </w:pPr>
      <w:r>
        <w:rPr>
          <w:rFonts w:ascii="Times New Roman" w:eastAsia="Times New Roman" w:hAnsi="Times New Roman"/>
          <w:sz w:val="24"/>
        </w:rPr>
        <w:t xml:space="preserve">Vieno iš tėvų (globėjų) vardas, pavardė telefonas ar </w:t>
      </w:r>
      <w:proofErr w:type="spellStart"/>
      <w:r>
        <w:rPr>
          <w:rFonts w:ascii="Times New Roman" w:eastAsia="Times New Roman" w:hAnsi="Times New Roman"/>
          <w:sz w:val="24"/>
        </w:rPr>
        <w:t>el.paštas</w:t>
      </w:r>
      <w:proofErr w:type="spellEnd"/>
    </w:p>
    <w:p w:rsidR="00EC6175" w:rsidRDefault="00EC6175" w:rsidP="00EC6175">
      <w:pPr>
        <w:spacing w:line="200" w:lineRule="exact"/>
        <w:rPr>
          <w:rFonts w:ascii="Times New Roman" w:eastAsia="Times New Roman" w:hAnsi="Times New Roman"/>
        </w:rPr>
      </w:pPr>
    </w:p>
    <w:p w:rsidR="00EC6175" w:rsidRDefault="00EC6175" w:rsidP="00EC6175">
      <w:pPr>
        <w:pStyle w:val="Antrats"/>
        <w:tabs>
          <w:tab w:val="left" w:pos="4678"/>
          <w:tab w:val="left" w:pos="6237"/>
        </w:tabs>
        <w:rPr>
          <w:rFonts w:ascii="Times New Roman" w:hAnsi="Times New Roman" w:cs="Times New Roman"/>
          <w:lang w:val="lt-LT"/>
        </w:rPr>
      </w:pPr>
    </w:p>
    <w:p w:rsidR="00EC6175" w:rsidRDefault="00EC6175" w:rsidP="00EC6175">
      <w:pPr>
        <w:pStyle w:val="Antrats"/>
        <w:tabs>
          <w:tab w:val="left" w:pos="4678"/>
          <w:tab w:val="left" w:pos="6237"/>
        </w:tabs>
        <w:rPr>
          <w:rFonts w:ascii="Times New Roman" w:hAnsi="Times New Roman" w:cs="Times New Roman"/>
          <w:lang w:val="lt-LT"/>
        </w:rPr>
      </w:pPr>
    </w:p>
    <w:p w:rsidR="00EC6175" w:rsidRDefault="00EC6175" w:rsidP="00EC6175">
      <w:pPr>
        <w:pStyle w:val="Antrats"/>
        <w:tabs>
          <w:tab w:val="left" w:pos="4678"/>
          <w:tab w:val="left" w:pos="6237"/>
        </w:tabs>
        <w:rPr>
          <w:rFonts w:ascii="Times New Roman" w:hAnsi="Times New Roman" w:cs="Times New Roman"/>
          <w:lang w:val="lt-LT"/>
        </w:rPr>
      </w:pPr>
    </w:p>
    <w:p w:rsidR="00EC6175" w:rsidRDefault="00EC6175" w:rsidP="00EC6175">
      <w:pPr>
        <w:pStyle w:val="Antrats"/>
        <w:tabs>
          <w:tab w:val="left" w:pos="6237"/>
        </w:tabs>
        <w:jc w:val="center"/>
        <w:rPr>
          <w:rFonts w:ascii="Times New Roman" w:hAnsi="Times New Roman" w:cs="Times New Roman"/>
          <w:b/>
          <w:lang w:val="lt-LT"/>
        </w:rPr>
      </w:pPr>
      <w:r>
        <w:rPr>
          <w:rFonts w:ascii="Times New Roman" w:hAnsi="Times New Roman" w:cs="Times New Roman"/>
          <w:b/>
          <w:lang w:val="lt-LT"/>
        </w:rPr>
        <w:t>PRAŠYMAS</w:t>
      </w:r>
    </w:p>
    <w:p w:rsidR="00EC6175" w:rsidRDefault="00EC6175" w:rsidP="00EC6175">
      <w:pPr>
        <w:pStyle w:val="Pavadinimas"/>
        <w:rPr>
          <w:rFonts w:ascii="Times New Roman" w:hAnsi="Times New Roman" w:cs="Times New Roman"/>
          <w:caps w:val="0"/>
          <w:lang w:val="lt-LT"/>
        </w:rPr>
      </w:pPr>
      <w:r>
        <w:rPr>
          <w:rFonts w:ascii="Times New Roman" w:hAnsi="Times New Roman" w:cs="Times New Roman"/>
          <w:caps w:val="0"/>
          <w:lang w:val="lt-LT"/>
        </w:rPr>
        <w:t>DĖL MOKESČIŲ TAIKYMO</w:t>
      </w:r>
    </w:p>
    <w:p w:rsidR="00EC6175" w:rsidRDefault="00EC6175" w:rsidP="00EC6175">
      <w:pPr>
        <w:pStyle w:val="Pavadinimas"/>
        <w:tabs>
          <w:tab w:val="center" w:pos="4819"/>
          <w:tab w:val="left" w:pos="6435"/>
        </w:tabs>
        <w:rPr>
          <w:rFonts w:ascii="Times New Roman" w:hAnsi="Times New Roman" w:cs="Times New Roman"/>
          <w:caps w:val="0"/>
          <w:lang w:val="lt-LT"/>
        </w:rPr>
      </w:pPr>
    </w:p>
    <w:tbl>
      <w:tblPr>
        <w:tblW w:w="0" w:type="auto"/>
        <w:jc w:val="center"/>
        <w:tblLayout w:type="fixed"/>
        <w:tblCellMar>
          <w:left w:w="0" w:type="dxa"/>
          <w:right w:w="0" w:type="dxa"/>
        </w:tblCellMar>
        <w:tblLook w:val="04A0" w:firstRow="1" w:lastRow="0" w:firstColumn="1" w:lastColumn="0" w:noHBand="0" w:noVBand="1"/>
      </w:tblPr>
      <w:tblGrid>
        <w:gridCol w:w="1985"/>
      </w:tblGrid>
      <w:tr w:rsidR="00EC6175" w:rsidTr="00EC6175">
        <w:trPr>
          <w:jc w:val="center"/>
        </w:trPr>
        <w:tc>
          <w:tcPr>
            <w:tcW w:w="1985" w:type="dxa"/>
            <w:tcBorders>
              <w:top w:val="nil"/>
              <w:left w:val="nil"/>
              <w:bottom w:val="single" w:sz="6" w:space="0" w:color="auto"/>
              <w:right w:val="nil"/>
            </w:tcBorders>
            <w:vAlign w:val="bottom"/>
          </w:tcPr>
          <w:p w:rsidR="00EC6175" w:rsidRDefault="00EC6175">
            <w:pPr>
              <w:tabs>
                <w:tab w:val="left" w:leader="dot" w:pos="1698"/>
              </w:tabs>
              <w:spacing w:line="252" w:lineRule="auto"/>
              <w:jc w:val="center"/>
              <w:rPr>
                <w:rFonts w:ascii="Times New Roman" w:hAnsi="Times New Roman" w:cs="Times New Roman"/>
                <w:color w:val="000000"/>
              </w:rPr>
            </w:pPr>
          </w:p>
        </w:tc>
      </w:tr>
      <w:tr w:rsidR="00EC6175" w:rsidTr="00EC6175">
        <w:trPr>
          <w:jc w:val="center"/>
        </w:trPr>
        <w:tc>
          <w:tcPr>
            <w:tcW w:w="1985" w:type="dxa"/>
            <w:tcBorders>
              <w:top w:val="single" w:sz="6" w:space="0" w:color="auto"/>
              <w:left w:val="nil"/>
              <w:bottom w:val="nil"/>
              <w:right w:val="nil"/>
            </w:tcBorders>
            <w:hideMark/>
          </w:tcPr>
          <w:p w:rsidR="00EC6175" w:rsidRDefault="00EC6175">
            <w:pPr>
              <w:tabs>
                <w:tab w:val="left" w:pos="318"/>
              </w:tabs>
              <w:spacing w:line="252" w:lineRule="auto"/>
              <w:jc w:val="center"/>
              <w:rPr>
                <w:color w:val="000000"/>
                <w:sz w:val="18"/>
              </w:rPr>
            </w:pPr>
            <w:r>
              <w:rPr>
                <w:color w:val="000000"/>
                <w:sz w:val="18"/>
              </w:rPr>
              <w:t>(data)</w:t>
            </w:r>
          </w:p>
        </w:tc>
      </w:tr>
    </w:tbl>
    <w:p w:rsidR="00EC6175" w:rsidRDefault="00EC6175" w:rsidP="00EC6175">
      <w:pPr>
        <w:spacing w:line="360" w:lineRule="auto"/>
        <w:ind w:firstLine="1134"/>
        <w:jc w:val="both"/>
        <w:rPr>
          <w:sz w:val="22"/>
          <w:szCs w:val="22"/>
        </w:rPr>
      </w:pPr>
    </w:p>
    <w:p w:rsidR="00EC6175" w:rsidRDefault="00EC6175" w:rsidP="00EC6175">
      <w:pPr>
        <w:pStyle w:val="Antrats"/>
        <w:tabs>
          <w:tab w:val="left" w:pos="6237"/>
        </w:tabs>
        <w:rPr>
          <w:rFonts w:ascii="Times New Roman" w:hAnsi="Times New Roman" w:cs="Times New Roman"/>
          <w:lang w:val="lt-LT"/>
        </w:rPr>
      </w:pPr>
      <w:r>
        <w:rPr>
          <w:rFonts w:ascii="Times New Roman" w:hAnsi="Times New Roman" w:cs="Times New Roman"/>
          <w:color w:val="000000" w:themeColor="text1"/>
          <w:sz w:val="24"/>
          <w:lang w:val="lt-LT"/>
        </w:rPr>
        <w:t>Prašome (vaiko v., p., grupė)</w:t>
      </w:r>
      <w:r>
        <w:rPr>
          <w:rFonts w:ascii="Times New Roman" w:hAnsi="Times New Roman" w:cs="Times New Roman"/>
          <w:sz w:val="24"/>
          <w:lang w:val="lt-LT"/>
        </w:rPr>
        <w:t xml:space="preserve"> ________________________________________________</w:t>
      </w:r>
    </w:p>
    <w:p w:rsidR="00EC6175" w:rsidRDefault="00EC6175" w:rsidP="00EC6175">
      <w:pPr>
        <w:pStyle w:val="prastasiniatinklio"/>
        <w:shd w:val="clear" w:color="auto" w:fill="FFFFFF"/>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 neskaičiuoti </w:t>
      </w:r>
      <w:proofErr w:type="spellStart"/>
      <w:r>
        <w:rPr>
          <w:rFonts w:ascii="Times New Roman" w:hAnsi="Times New Roman" w:cs="Times New Roman"/>
          <w:color w:val="000000" w:themeColor="text1"/>
          <w:sz w:val="24"/>
          <w:szCs w:val="24"/>
          <w:lang w:val="lt-LT"/>
        </w:rPr>
        <w:t>mokečio</w:t>
      </w:r>
      <w:proofErr w:type="spellEnd"/>
      <w:r>
        <w:rPr>
          <w:rFonts w:ascii="Times New Roman" w:hAnsi="Times New Roman" w:cs="Times New Roman"/>
          <w:color w:val="000000" w:themeColor="text1"/>
          <w:sz w:val="24"/>
          <w:szCs w:val="24"/>
          <w:lang w:val="lt-LT"/>
        </w:rPr>
        <w:t xml:space="preserve"> už maitinimą, vadovaujantis </w:t>
      </w:r>
      <w:bookmarkStart w:id="3" w:name="x__Hlk51759611"/>
      <w:r>
        <w:rPr>
          <w:rFonts w:ascii="Times New Roman" w:hAnsi="Times New Roman" w:cs="Times New Roman"/>
          <w:color w:val="000000" w:themeColor="text1"/>
          <w:sz w:val="24"/>
          <w:szCs w:val="24"/>
          <w:lang w:val="lt-LT"/>
        </w:rPr>
        <w:t xml:space="preserve">Vilniaus miesto savivaldybės tarybos 2019 m. gruodžio 4 d. sprendimo </w:t>
      </w:r>
      <w:bookmarkEnd w:id="3"/>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HYPERLINK "https://aktai.vilnius.lt/document/30333598" </w:instrText>
      </w:r>
      <w:r>
        <w:rPr>
          <w:rFonts w:ascii="Times New Roman" w:hAnsi="Times New Roman" w:cs="Times New Roman"/>
          <w:color w:val="000000" w:themeColor="text1"/>
          <w:sz w:val="24"/>
          <w:szCs w:val="24"/>
        </w:rPr>
        <w:fldChar w:fldCharType="separate"/>
      </w:r>
      <w:r>
        <w:rPr>
          <w:rStyle w:val="Hipersaitas"/>
          <w:rFonts w:ascii="Times New Roman" w:hAnsi="Times New Roman" w:cs="Times New Roman"/>
          <w:color w:val="000000" w:themeColor="text1"/>
          <w:sz w:val="24"/>
          <w:szCs w:val="24"/>
          <w:u w:val="none"/>
          <w:lang w:val="lt-LT"/>
        </w:rPr>
        <w:t xml:space="preserve">Nr. 1-305 3 punktu, tuo pačiu sprendimu patvirtinto </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lang w:val="lt-LT"/>
        </w:rPr>
        <w:t>Mokesčio už vaiko išlaikymą Vilniaus miesto savivaldybės mokyklose, įgyvendinančiose ikimokyklinio ir priešmokyklinio ugdymo programas, nustatymo tvarkos aprašo 11.1. papunkčiu ir atsižvelgiant į tai, kad šeima gauna socialinę pašalpą.</w:t>
      </w:r>
    </w:p>
    <w:p w:rsidR="00EC6175" w:rsidRDefault="00EC6175" w:rsidP="00EC6175">
      <w:pPr>
        <w:pStyle w:val="prastasiniatinklio"/>
        <w:shd w:val="clear" w:color="auto" w:fill="FFFFFF"/>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Sutinku, kad informacija (duomenys), patvirtinanti, kad šeima gauna socialinę pašalpą pagal Vilniaus miesto savivaldybės socialinės pašalpos skyrimo faktą vaikui, būtų renkama iš Socialinės paramos šeimai informacinės sistemos (SPIS).</w:t>
      </w:r>
    </w:p>
    <w:p w:rsidR="00EC6175" w:rsidRDefault="00EC6175" w:rsidP="00EC6175">
      <w:pPr>
        <w:spacing w:line="360" w:lineRule="auto"/>
        <w:jc w:val="both"/>
        <w:rPr>
          <w:rFonts w:ascii="Times New Roman" w:hAnsi="Times New Roman" w:cs="Times New Roman"/>
          <w:sz w:val="24"/>
        </w:rPr>
      </w:pPr>
    </w:p>
    <w:p w:rsidR="00EC6175" w:rsidRDefault="00EC6175" w:rsidP="00EC6175">
      <w:pPr>
        <w:pStyle w:val="Antrats"/>
        <w:tabs>
          <w:tab w:val="left" w:pos="6237"/>
        </w:tabs>
        <w:rPr>
          <w:rFonts w:ascii="Times New Roman" w:hAnsi="Times New Roman" w:cs="Times New Roman"/>
          <w:lang w:val="lt-LT"/>
        </w:rPr>
      </w:pPr>
    </w:p>
    <w:p w:rsidR="00EC6175" w:rsidRDefault="00EC6175" w:rsidP="00EC6175">
      <w:pPr>
        <w:pStyle w:val="Antrats"/>
        <w:tabs>
          <w:tab w:val="left" w:pos="6237"/>
        </w:tabs>
        <w:rPr>
          <w:rFonts w:ascii="Times New Roman" w:hAnsi="Times New Roman" w:cs="Times New Roman"/>
          <w:lang w:val="lt-LT"/>
        </w:rPr>
      </w:pPr>
      <w:r>
        <w:rPr>
          <w:rFonts w:ascii="Times New Roman" w:hAnsi="Times New Roman" w:cs="Times New Roman"/>
          <w:lang w:val="lt-LT"/>
        </w:rPr>
        <w:t>__________________________________________________________________________________</w:t>
      </w:r>
    </w:p>
    <w:p w:rsidR="00EC6175" w:rsidRDefault="00EC6175" w:rsidP="00EC6175">
      <w:pPr>
        <w:pStyle w:val="Antrats"/>
        <w:tabs>
          <w:tab w:val="left" w:pos="6237"/>
        </w:tabs>
        <w:rPr>
          <w:rFonts w:ascii="Times New Roman" w:hAnsi="Times New Roman" w:cs="Times New Roman"/>
          <w:sz w:val="18"/>
          <w:szCs w:val="18"/>
          <w:lang w:val="lt-LT"/>
        </w:rPr>
      </w:pPr>
      <w:r>
        <w:rPr>
          <w:rFonts w:ascii="Times New Roman" w:hAnsi="Times New Roman" w:cs="Times New Roman"/>
          <w:sz w:val="18"/>
          <w:szCs w:val="18"/>
          <w:lang w:val="lt-LT"/>
        </w:rPr>
        <w:tab/>
        <w:t>(asmens, kuris teikia prašymą, vardas ir pavardė, parašas)</w:t>
      </w:r>
    </w:p>
    <w:p w:rsidR="00EC6175" w:rsidRDefault="00EC6175" w:rsidP="00EC6175">
      <w:pPr>
        <w:spacing w:line="360" w:lineRule="auto"/>
        <w:jc w:val="both"/>
        <w:rPr>
          <w:rFonts w:asciiTheme="minorHAnsi" w:hAnsiTheme="minorHAnsi" w:cstheme="minorHAnsi"/>
          <w:sz w:val="24"/>
        </w:rPr>
      </w:pPr>
    </w:p>
    <w:p w:rsidR="00EC6175" w:rsidRDefault="00EC6175" w:rsidP="00EC6175">
      <w:pPr>
        <w:rPr>
          <w:rFonts w:ascii="Times New Roman" w:hAnsi="Times New Roman" w:cs="Times New Roman"/>
        </w:rPr>
      </w:pPr>
    </w:p>
    <w:p w:rsidR="00286BC9" w:rsidRPr="0039523A" w:rsidRDefault="00286BC9" w:rsidP="00286BC9">
      <w:pPr>
        <w:rPr>
          <w:rFonts w:ascii="Times New Roman" w:hAnsi="Times New Roman" w:cs="Times New Roman"/>
          <w:sz w:val="24"/>
          <w:szCs w:val="24"/>
        </w:rPr>
      </w:pPr>
      <w:r>
        <w:rPr>
          <w:rFonts w:ascii="Times New Roman" w:eastAsia="Times New Roman" w:hAnsi="Times New Roman"/>
          <w:sz w:val="24"/>
        </w:rPr>
        <w:t xml:space="preserve">   </w:t>
      </w:r>
      <w:r w:rsidR="007F5CAF">
        <w:rPr>
          <w:rFonts w:ascii="Times New Roman" w:eastAsia="Times New Roman" w:hAnsi="Times New Roman"/>
          <w:sz w:val="24"/>
        </w:rPr>
        <w:t xml:space="preserve">                                                                   </w:t>
      </w:r>
    </w:p>
    <w:sectPr w:rsidR="00286BC9" w:rsidRPr="0039523A" w:rsidSect="00AC2FDC">
      <w:pgSz w:w="11907" w:h="16840" w:code="9"/>
      <w:pgMar w:top="1134" w:right="851" w:bottom="568" w:left="1701" w:header="720" w:footer="720" w:gutter="0"/>
      <w:paperSrc w:first="15" w:other="15"/>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tplc="FFFFFFFF">
      <w:start w:val="1"/>
      <w:numFmt w:val="decimal"/>
      <w:lvlText w:val="%1."/>
      <w:lvlJc w:val="left"/>
      <w:pPr>
        <w:ind w:left="0" w:firstLine="0"/>
      </w:pPr>
    </w:lvl>
    <w:lvl w:ilvl="1" w:tplc="FFFFFFFF">
      <w:numFmt w:val="decimal"/>
      <w:lvlText w:val="%2."/>
      <w:lvlJc w:val="left"/>
      <w:pPr>
        <w:ind w:left="0" w:firstLine="0"/>
      </w:pPr>
    </w:lvl>
    <w:lvl w:ilvl="2" w:tplc="FFFFFFFF">
      <w:start w:val="35"/>
      <w:numFmt w:val="upp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238E1F28"/>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296EBB14"/>
    <w:lvl w:ilvl="0" w:tplc="FFFFFFFF">
      <w:start w:val="5"/>
      <w:numFmt w:val="decimal"/>
      <w:lvlText w:val="%1."/>
      <w:lvlJc w:val="left"/>
      <w:pPr>
        <w:ind w:left="0" w:firstLine="0"/>
      </w:pPr>
    </w:lvl>
    <w:lvl w:ilvl="1" w:tplc="FFFFFFFF">
      <w:start w:val="8"/>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6"/>
    <w:multiLevelType w:val="hybridMultilevel"/>
    <w:tmpl w:val="7FD21F60"/>
    <w:lvl w:ilvl="0" w:tplc="FFFFFFFF">
      <w:start w:val="11"/>
      <w:numFmt w:val="decimal"/>
      <w:lvlText w:val="%1."/>
      <w:lvlJc w:val="left"/>
      <w:pPr>
        <w:ind w:left="284" w:firstLine="0"/>
      </w:pPr>
    </w:lvl>
    <w:lvl w:ilvl="1" w:tplc="FFFFFFFF">
      <w:numFmt w:val="decimal"/>
      <w:lvlText w:val="%2."/>
      <w:lvlJc w:val="left"/>
      <w:pPr>
        <w:ind w:left="0" w:firstLine="0"/>
      </w:pPr>
    </w:lvl>
    <w:lvl w:ilvl="2" w:tplc="FFFFFFFF">
      <w:start w:val="61"/>
      <w:numFmt w:val="upp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18861193"/>
    <w:multiLevelType w:val="hybridMultilevel"/>
    <w:tmpl w:val="4CFCDF14"/>
    <w:lvl w:ilvl="0" w:tplc="0427000F">
      <w:start w:val="16"/>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416B5A9F"/>
    <w:multiLevelType w:val="hybridMultilevel"/>
    <w:tmpl w:val="9D681650"/>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4033191"/>
    <w:multiLevelType w:val="multilevel"/>
    <w:tmpl w:val="AA90F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A0E2316"/>
    <w:multiLevelType w:val="hybridMultilevel"/>
    <w:tmpl w:val="4198D0B6"/>
    <w:lvl w:ilvl="0" w:tplc="4FF84AB4">
      <w:start w:val="6"/>
      <w:numFmt w:val="decimal"/>
      <w:lvlText w:val="%1."/>
      <w:lvlJc w:val="left"/>
      <w:pPr>
        <w:ind w:left="368" w:hanging="360"/>
      </w:pPr>
      <w:rPr>
        <w:rFonts w:hint="default"/>
      </w:rPr>
    </w:lvl>
    <w:lvl w:ilvl="1" w:tplc="04270019" w:tentative="1">
      <w:start w:val="1"/>
      <w:numFmt w:val="lowerLetter"/>
      <w:lvlText w:val="%2."/>
      <w:lvlJc w:val="left"/>
      <w:pPr>
        <w:ind w:left="1088" w:hanging="360"/>
      </w:pPr>
    </w:lvl>
    <w:lvl w:ilvl="2" w:tplc="0427001B" w:tentative="1">
      <w:start w:val="1"/>
      <w:numFmt w:val="lowerRoman"/>
      <w:lvlText w:val="%3."/>
      <w:lvlJc w:val="right"/>
      <w:pPr>
        <w:ind w:left="1808" w:hanging="180"/>
      </w:pPr>
    </w:lvl>
    <w:lvl w:ilvl="3" w:tplc="0427000F" w:tentative="1">
      <w:start w:val="1"/>
      <w:numFmt w:val="decimal"/>
      <w:lvlText w:val="%4."/>
      <w:lvlJc w:val="left"/>
      <w:pPr>
        <w:ind w:left="2528" w:hanging="360"/>
      </w:pPr>
    </w:lvl>
    <w:lvl w:ilvl="4" w:tplc="04270019" w:tentative="1">
      <w:start w:val="1"/>
      <w:numFmt w:val="lowerLetter"/>
      <w:lvlText w:val="%5."/>
      <w:lvlJc w:val="left"/>
      <w:pPr>
        <w:ind w:left="3248" w:hanging="360"/>
      </w:pPr>
    </w:lvl>
    <w:lvl w:ilvl="5" w:tplc="0427001B" w:tentative="1">
      <w:start w:val="1"/>
      <w:numFmt w:val="lowerRoman"/>
      <w:lvlText w:val="%6."/>
      <w:lvlJc w:val="right"/>
      <w:pPr>
        <w:ind w:left="3968" w:hanging="180"/>
      </w:pPr>
    </w:lvl>
    <w:lvl w:ilvl="6" w:tplc="0427000F" w:tentative="1">
      <w:start w:val="1"/>
      <w:numFmt w:val="decimal"/>
      <w:lvlText w:val="%7."/>
      <w:lvlJc w:val="left"/>
      <w:pPr>
        <w:ind w:left="4688" w:hanging="360"/>
      </w:pPr>
    </w:lvl>
    <w:lvl w:ilvl="7" w:tplc="04270019" w:tentative="1">
      <w:start w:val="1"/>
      <w:numFmt w:val="lowerLetter"/>
      <w:lvlText w:val="%8."/>
      <w:lvlJc w:val="left"/>
      <w:pPr>
        <w:ind w:left="5408" w:hanging="360"/>
      </w:pPr>
    </w:lvl>
    <w:lvl w:ilvl="8" w:tplc="0427001B" w:tentative="1">
      <w:start w:val="1"/>
      <w:numFmt w:val="lowerRoman"/>
      <w:lvlText w:val="%9."/>
      <w:lvlJc w:val="right"/>
      <w:pPr>
        <w:ind w:left="6128" w:hanging="180"/>
      </w:pPr>
    </w:lvl>
  </w:abstractNum>
  <w:abstractNum w:abstractNumId="8" w15:restartNumberingAfterBreak="0">
    <w:nsid w:val="5B5B7E53"/>
    <w:multiLevelType w:val="multilevel"/>
    <w:tmpl w:val="062293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2532537"/>
    <w:multiLevelType w:val="hybridMultilevel"/>
    <w:tmpl w:val="16F065D4"/>
    <w:lvl w:ilvl="0" w:tplc="0427000F">
      <w:start w:val="10"/>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lvlOverride w:ilvl="2">
      <w:startOverride w:val="35"/>
    </w:lvlOverride>
    <w:lvlOverride w:ilvl="3"/>
    <w:lvlOverride w:ilvl="4"/>
    <w:lvlOverride w:ilvl="5"/>
    <w:lvlOverride w:ilvl="6"/>
    <w:lvlOverride w:ilvl="7"/>
    <w:lvlOverride w:ilvl="8"/>
  </w:num>
  <w:num w:numId="2">
    <w:abstractNumId w:val="1"/>
    <w:lvlOverride w:ilvl="0">
      <w:startOverride w:val="3"/>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startOverride w:val="8"/>
    </w:lvlOverride>
    <w:lvlOverride w:ilvl="2"/>
    <w:lvlOverride w:ilvl="3"/>
    <w:lvlOverride w:ilvl="4"/>
    <w:lvlOverride w:ilvl="5"/>
    <w:lvlOverride w:ilvl="6"/>
    <w:lvlOverride w:ilvl="7"/>
    <w:lvlOverride w:ilvl="8"/>
  </w:num>
  <w:num w:numId="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lvlOverride w:ilvl="2">
      <w:startOverride w:val="61"/>
    </w:lvlOverride>
    <w:lvlOverride w:ilvl="3"/>
    <w:lvlOverride w:ilvl="4"/>
    <w:lvlOverride w:ilvl="5"/>
    <w:lvlOverride w:ilvl="6"/>
    <w:lvlOverride w:ilvl="7"/>
    <w:lvlOverride w:ilvl="8"/>
  </w:num>
  <w:num w:numId="6">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3A"/>
    <w:rsid w:val="000C13B6"/>
    <w:rsid w:val="00286BC9"/>
    <w:rsid w:val="002B1695"/>
    <w:rsid w:val="002F47E5"/>
    <w:rsid w:val="003410B6"/>
    <w:rsid w:val="0039523A"/>
    <w:rsid w:val="00425741"/>
    <w:rsid w:val="0052536E"/>
    <w:rsid w:val="005817E9"/>
    <w:rsid w:val="005A5CBD"/>
    <w:rsid w:val="005D089F"/>
    <w:rsid w:val="00666501"/>
    <w:rsid w:val="006B1077"/>
    <w:rsid w:val="0073509B"/>
    <w:rsid w:val="007F5CAF"/>
    <w:rsid w:val="0080515A"/>
    <w:rsid w:val="008B26F6"/>
    <w:rsid w:val="008C690B"/>
    <w:rsid w:val="008D11C0"/>
    <w:rsid w:val="009317C4"/>
    <w:rsid w:val="00997AA4"/>
    <w:rsid w:val="009B537B"/>
    <w:rsid w:val="009F55F6"/>
    <w:rsid w:val="00AC2FDC"/>
    <w:rsid w:val="00B45387"/>
    <w:rsid w:val="00B95EA1"/>
    <w:rsid w:val="00BF76E5"/>
    <w:rsid w:val="00C634E2"/>
    <w:rsid w:val="00E15D76"/>
    <w:rsid w:val="00EC6175"/>
    <w:rsid w:val="00F06B75"/>
    <w:rsid w:val="00F1757D"/>
    <w:rsid w:val="00F304CE"/>
    <w:rsid w:val="00F577ED"/>
    <w:rsid w:val="00FF6A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8473"/>
  <w15:chartTrackingRefBased/>
  <w15:docId w15:val="{7F4B26AE-18FE-4F07-9874-6955CCDE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523A"/>
    <w:pPr>
      <w:spacing w:after="0" w:line="240" w:lineRule="auto"/>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39523A"/>
    <w:rPr>
      <w:color w:val="0000FF"/>
      <w:u w:val="single"/>
    </w:rPr>
  </w:style>
  <w:style w:type="paragraph" w:styleId="Sraopastraipa">
    <w:name w:val="List Paragraph"/>
    <w:basedOn w:val="prastasis"/>
    <w:uiPriority w:val="34"/>
    <w:qFormat/>
    <w:rsid w:val="005D089F"/>
    <w:pPr>
      <w:ind w:left="720"/>
      <w:contextualSpacing/>
    </w:pPr>
  </w:style>
  <w:style w:type="paragraph" w:styleId="prastasiniatinklio">
    <w:name w:val="Normal (Web)"/>
    <w:basedOn w:val="prastasis"/>
    <w:uiPriority w:val="99"/>
    <w:semiHidden/>
    <w:unhideWhenUsed/>
    <w:rsid w:val="00EC6175"/>
    <w:pPr>
      <w:spacing w:before="100" w:beforeAutospacing="1" w:after="100" w:afterAutospacing="1"/>
    </w:pPr>
    <w:rPr>
      <w:rFonts w:eastAsiaTheme="minorHAnsi" w:cs="Calibri"/>
      <w:sz w:val="22"/>
      <w:szCs w:val="22"/>
      <w:lang w:val="en-US" w:eastAsia="en-US"/>
    </w:rPr>
  </w:style>
  <w:style w:type="paragraph" w:styleId="Antrats">
    <w:name w:val="header"/>
    <w:basedOn w:val="prastasis"/>
    <w:link w:val="AntratsDiagrama"/>
    <w:uiPriority w:val="99"/>
    <w:semiHidden/>
    <w:unhideWhenUsed/>
    <w:rsid w:val="00EC6175"/>
    <w:pPr>
      <w:tabs>
        <w:tab w:val="center" w:pos="4153"/>
        <w:tab w:val="right" w:pos="8306"/>
      </w:tabs>
    </w:pPr>
    <w:rPr>
      <w:rFonts w:asciiTheme="minorHAnsi" w:eastAsiaTheme="minorHAnsi" w:hAnsiTheme="minorHAnsi" w:cstheme="minorBidi"/>
      <w:sz w:val="22"/>
      <w:szCs w:val="24"/>
      <w:lang w:val="en-GB" w:eastAsia="x-none"/>
    </w:rPr>
  </w:style>
  <w:style w:type="character" w:customStyle="1" w:styleId="AntratsDiagrama">
    <w:name w:val="Antraštės Diagrama"/>
    <w:basedOn w:val="Numatytasispastraiposriftas"/>
    <w:link w:val="Antrats"/>
    <w:uiPriority w:val="99"/>
    <w:semiHidden/>
    <w:qFormat/>
    <w:rsid w:val="00EC6175"/>
    <w:rPr>
      <w:szCs w:val="24"/>
      <w:lang w:val="en-GB" w:eastAsia="x-none"/>
    </w:rPr>
  </w:style>
  <w:style w:type="paragraph" w:styleId="Pavadinimas">
    <w:name w:val="Title"/>
    <w:basedOn w:val="prastasis"/>
    <w:link w:val="PavadinimasDiagrama"/>
    <w:uiPriority w:val="99"/>
    <w:qFormat/>
    <w:rsid w:val="00EC6175"/>
    <w:pPr>
      <w:jc w:val="center"/>
    </w:pPr>
    <w:rPr>
      <w:rFonts w:asciiTheme="minorHAnsi" w:eastAsiaTheme="minorHAnsi" w:hAnsiTheme="minorHAnsi" w:cstheme="minorBidi"/>
      <w:b/>
      <w:bCs/>
      <w:caps/>
      <w:sz w:val="22"/>
      <w:szCs w:val="24"/>
      <w:lang w:val="x-none" w:eastAsia="x-none"/>
    </w:rPr>
  </w:style>
  <w:style w:type="character" w:customStyle="1" w:styleId="PavadinimasDiagrama">
    <w:name w:val="Pavadinimas Diagrama"/>
    <w:basedOn w:val="Numatytasispastraiposriftas"/>
    <w:link w:val="Pavadinimas"/>
    <w:uiPriority w:val="99"/>
    <w:qFormat/>
    <w:rsid w:val="00EC6175"/>
    <w:rPr>
      <w:b/>
      <w:bCs/>
      <w:cap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04051">
      <w:bodyDiv w:val="1"/>
      <w:marLeft w:val="0"/>
      <w:marRight w:val="0"/>
      <w:marTop w:val="0"/>
      <w:marBottom w:val="0"/>
      <w:divBdr>
        <w:top w:val="none" w:sz="0" w:space="0" w:color="auto"/>
        <w:left w:val="none" w:sz="0" w:space="0" w:color="auto"/>
        <w:bottom w:val="none" w:sz="0" w:space="0" w:color="auto"/>
        <w:right w:val="none" w:sz="0" w:space="0" w:color="auto"/>
      </w:divBdr>
    </w:div>
    <w:div w:id="1060254458">
      <w:bodyDiv w:val="1"/>
      <w:marLeft w:val="0"/>
      <w:marRight w:val="0"/>
      <w:marTop w:val="0"/>
      <w:marBottom w:val="0"/>
      <w:divBdr>
        <w:top w:val="none" w:sz="0" w:space="0" w:color="auto"/>
        <w:left w:val="none" w:sz="0" w:space="0" w:color="auto"/>
        <w:bottom w:val="none" w:sz="0" w:space="0" w:color="auto"/>
        <w:right w:val="none" w:sz="0" w:space="0" w:color="auto"/>
      </w:divBdr>
    </w:div>
    <w:div w:id="1300959730">
      <w:bodyDiv w:val="1"/>
      <w:marLeft w:val="0"/>
      <w:marRight w:val="0"/>
      <w:marTop w:val="0"/>
      <w:marBottom w:val="0"/>
      <w:divBdr>
        <w:top w:val="none" w:sz="0" w:space="0" w:color="auto"/>
        <w:left w:val="none" w:sz="0" w:space="0" w:color="auto"/>
        <w:bottom w:val="none" w:sz="0" w:space="0" w:color="auto"/>
        <w:right w:val="none" w:sz="0" w:space="0" w:color="auto"/>
      </w:divBdr>
    </w:div>
    <w:div w:id="1628000734">
      <w:bodyDiv w:val="1"/>
      <w:marLeft w:val="0"/>
      <w:marRight w:val="0"/>
      <w:marTop w:val="0"/>
      <w:marBottom w:val="0"/>
      <w:divBdr>
        <w:top w:val="none" w:sz="0" w:space="0" w:color="auto"/>
        <w:left w:val="none" w:sz="0" w:space="0" w:color="auto"/>
        <w:bottom w:val="none" w:sz="0" w:space="0" w:color="auto"/>
        <w:right w:val="none" w:sz="0" w:space="0" w:color="auto"/>
      </w:divBdr>
    </w:div>
    <w:div w:id="2023239293">
      <w:bodyDiv w:val="1"/>
      <w:marLeft w:val="0"/>
      <w:marRight w:val="0"/>
      <w:marTop w:val="0"/>
      <w:marBottom w:val="0"/>
      <w:divBdr>
        <w:top w:val="none" w:sz="0" w:space="0" w:color="auto"/>
        <w:left w:val="none" w:sz="0" w:space="0" w:color="auto"/>
        <w:bottom w:val="none" w:sz="0" w:space="0" w:color="auto"/>
        <w:right w:val="none" w:sz="0" w:space="0" w:color="auto"/>
      </w:divBdr>
    </w:div>
    <w:div w:id="20253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7883</Words>
  <Characters>4494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Jolanta</cp:lastModifiedBy>
  <cp:revision>6</cp:revision>
  <dcterms:created xsi:type="dcterms:W3CDTF">2022-01-26T09:49:00Z</dcterms:created>
  <dcterms:modified xsi:type="dcterms:W3CDTF">2022-01-26T12:04:00Z</dcterms:modified>
</cp:coreProperties>
</file>